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b/>
          <w:bCs/>
        </w:rPr>
        <w:t xml:space="preserve">Wprowadzenie zmian w już posiadanej praktyce - (rejestracja kolejnego miejsca praktyki lekarskiej, zmiany adresu praktyki, bądź wykreślenie praktyki) 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  <w:b/>
          <w:bCs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b/>
          <w:bCs/>
        </w:rPr>
        <w:t xml:space="preserve">Chcąc wprowadzić zmiany w praktyce lekarskiej należy: 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>1. Zalogować się do aplikacji dla praktyk zawodowych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>2. Wybrać zakładkę „</w:t>
      </w:r>
      <w:r w:rsidRPr="005679DD">
        <w:rPr>
          <w:rFonts w:ascii="Georgia" w:hAnsi="Georgia"/>
          <w:i/>
          <w:iCs/>
        </w:rPr>
        <w:t>Jak uzyskać uprawnienia do ksiąg rejestrowych</w:t>
      </w:r>
      <w:r w:rsidRPr="005679DD">
        <w:rPr>
          <w:rFonts w:ascii="Georgia" w:hAnsi="Georgia"/>
        </w:rPr>
        <w:t>”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>3. Wypełnić i podpisać "Wniosek o nadanie uprawnienia do Rejestru Podmiotów Wykonujących Działalność Leczniczą"(</w:t>
      </w:r>
      <w:hyperlink r:id="rId4" w:history="1">
        <w:r w:rsidRPr="00081118">
          <w:rPr>
            <w:rStyle w:val="Hyperlink"/>
            <w:rFonts w:ascii="Georgia" w:hAnsi="Georgia" w:cs="Calibri"/>
          </w:rPr>
          <w:t>w przypadku wysyłki e-mailem formularz wniosku- do pobrania</w:t>
        </w:r>
      </w:hyperlink>
      <w:r w:rsidRPr="005679DD"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>4. Wniosek musi zostać złożony we właściwej Okręgowej Izbie Lekarskiej w formie elektronicznej przez system RPWDL bądź e-mail: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>Pracownik Wojskowej Izby Lekarskiej nadaje uprawnienie użytkownikowi w Rejestrze Podmiotów Wykonujących Działalność Leczniczą i informuje o tym lekarza w formie elektronicznej (e-mail)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>5. Zalogować się do aplikacji dla praktyk zawodowych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>6. Wybrać zakładkę „Nowy wniosek praktyka lekarska” a następnie wybrać: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 xml:space="preserve">-Wniosek o zmianę 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i/>
          <w:iCs/>
        </w:rPr>
        <w:t xml:space="preserve">bądź 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  <w:i/>
          <w:iCs/>
        </w:rPr>
      </w:pPr>
      <w:r w:rsidRPr="005679DD">
        <w:rPr>
          <w:rFonts w:ascii="Georgia" w:hAnsi="Georgia"/>
          <w:i/>
          <w:iCs/>
        </w:rPr>
        <w:t xml:space="preserve">-Wniosek o wykreślenie 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i/>
          <w:iCs/>
        </w:rPr>
        <w:t>7. Uzupełnić dane ewidencyjne, oraz zaznaczyć kod praktyki który chcemy zarejestrować</w:t>
      </w:r>
      <w:r>
        <w:rPr>
          <w:rFonts w:ascii="Georgia" w:hAnsi="Georgia"/>
          <w:i/>
          <w:iCs/>
        </w:rPr>
        <w:t>: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9D3745" w:rsidRDefault="00BF74FA" w:rsidP="009D7772">
      <w:pPr>
        <w:spacing w:after="0" w:line="240" w:lineRule="auto"/>
        <w:jc w:val="both"/>
        <w:rPr>
          <w:rFonts w:ascii="Georgia" w:hAnsi="Georgia" w:cs="Calibri"/>
          <w:color w:val="000000"/>
          <w:sz w:val="24"/>
          <w:szCs w:val="24"/>
        </w:rPr>
      </w:pPr>
      <w:r w:rsidRPr="005679DD">
        <w:rPr>
          <w:rFonts w:ascii="Georgia" w:hAnsi="Georgia"/>
          <w:b/>
          <w:bCs/>
        </w:rPr>
        <w:t xml:space="preserve">Kod 98 </w:t>
      </w:r>
      <w:r w:rsidRPr="005679DD">
        <w:rPr>
          <w:rFonts w:ascii="Georgia" w:hAnsi="Georgia"/>
        </w:rPr>
        <w:t xml:space="preserve">– </w:t>
      </w:r>
      <w:r w:rsidRPr="009D3745">
        <w:rPr>
          <w:rFonts w:ascii="Georgia" w:hAnsi="Georgia" w:cs="Calibri"/>
          <w:color w:val="000000"/>
          <w:sz w:val="24"/>
          <w:szCs w:val="24"/>
        </w:rPr>
        <w:t>gabinet stacjonarny bez specjalizacji (</w:t>
      </w:r>
      <w:hyperlink r:id="rId5" w:history="1">
        <w:r w:rsidRPr="00081118">
          <w:rPr>
            <w:rStyle w:val="Hyperlink"/>
            <w:rFonts w:ascii="Georgia" w:hAnsi="Georgia" w:cs="Calibri"/>
            <w:sz w:val="24"/>
            <w:szCs w:val="24"/>
          </w:rPr>
          <w:t>oświadczenie o wymogach sanitarnych-gabinet</w:t>
        </w:r>
      </w:hyperlink>
      <w:r w:rsidRPr="009D3745">
        <w:rPr>
          <w:rFonts w:ascii="Georgia" w:hAnsi="Georgia" w:cs="Calibri"/>
          <w:color w:val="000000"/>
          <w:sz w:val="24"/>
          <w:szCs w:val="24"/>
        </w:rPr>
        <w:t>);</w:t>
      </w:r>
    </w:p>
    <w:p w:rsidR="00BF74FA" w:rsidRPr="009D3745" w:rsidRDefault="00BF74FA" w:rsidP="009D7772">
      <w:pPr>
        <w:spacing w:after="0" w:line="240" w:lineRule="auto"/>
        <w:jc w:val="both"/>
        <w:rPr>
          <w:rFonts w:ascii="Georgia" w:hAnsi="Georgia" w:cs="Calibri"/>
          <w:color w:val="000000"/>
          <w:sz w:val="24"/>
          <w:szCs w:val="24"/>
        </w:rPr>
      </w:pPr>
      <w:r w:rsidRPr="006A3699">
        <w:rPr>
          <w:rFonts w:ascii="Georgia" w:hAnsi="Georgia" w:cs="Calibri"/>
          <w:b/>
          <w:bCs/>
          <w:color w:val="000000"/>
          <w:sz w:val="24"/>
          <w:szCs w:val="24"/>
        </w:rPr>
        <w:t>Kod 99</w:t>
      </w:r>
      <w:r w:rsidRPr="009D3745">
        <w:rPr>
          <w:rFonts w:ascii="Georgia" w:hAnsi="Georgia" w:cs="Calibri"/>
          <w:color w:val="000000"/>
          <w:sz w:val="24"/>
          <w:szCs w:val="24"/>
        </w:rPr>
        <w:t xml:space="preserve"> – gabinet stacjonarny zgodny z posiadaną specjalizacją specjalizacji (</w:t>
      </w:r>
      <w:hyperlink r:id="rId6" w:history="1">
        <w:r w:rsidRPr="00081118">
          <w:rPr>
            <w:rStyle w:val="Hyperlink"/>
            <w:rFonts w:ascii="Georgia" w:hAnsi="Georgia" w:cs="Calibri"/>
            <w:sz w:val="24"/>
            <w:szCs w:val="24"/>
          </w:rPr>
          <w:t>oświadczenie o wymogach sanitarnych-gabinet</w:t>
        </w:r>
      </w:hyperlink>
      <w:r w:rsidRPr="009D3745">
        <w:rPr>
          <w:rFonts w:ascii="Georgia" w:hAnsi="Georgia" w:cs="Calibri"/>
          <w:color w:val="000000"/>
          <w:sz w:val="24"/>
          <w:szCs w:val="24"/>
        </w:rPr>
        <w:t>);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b/>
          <w:bCs/>
        </w:rPr>
        <w:t xml:space="preserve">Kod 93 </w:t>
      </w:r>
      <w:r w:rsidRPr="005679DD">
        <w:rPr>
          <w:rFonts w:ascii="Georgia" w:hAnsi="Georgia"/>
        </w:rPr>
        <w:t>- praktyka bez specjalizacji w ramach zawarcia umowy kontraktowej/cywilno-prawnej z zakładali leczniczymi</w:t>
      </w:r>
      <w:r>
        <w:rPr>
          <w:rFonts w:ascii="Georgia" w:hAnsi="Georgia"/>
        </w:rPr>
        <w:t>;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b/>
          <w:bCs/>
        </w:rPr>
        <w:t xml:space="preserve">Kod 94 </w:t>
      </w:r>
      <w:r w:rsidRPr="005679DD">
        <w:rPr>
          <w:rFonts w:ascii="Georgia" w:hAnsi="Georgia"/>
        </w:rPr>
        <w:t>- praktyka zgodna z posiadaną specjalizacją w ramach zawarcia umowy kontraktowej/cywilno-prawnej z zakładali leczniczymi</w:t>
      </w:r>
      <w:r>
        <w:rPr>
          <w:rFonts w:ascii="Georgia" w:hAnsi="Georgia"/>
        </w:rPr>
        <w:t>;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b/>
          <w:bCs/>
        </w:rPr>
        <w:t xml:space="preserve">Kod 95 </w:t>
      </w:r>
      <w:r w:rsidRPr="005679DD">
        <w:rPr>
          <w:rFonts w:ascii="Georgia" w:hAnsi="Georgia"/>
        </w:rPr>
        <w:t>- praktyka bez specjalizacji w ramach prywatnego wyjazdu do pacjenta do domu</w:t>
      </w:r>
      <w:r>
        <w:rPr>
          <w:rFonts w:ascii="Georgia" w:hAnsi="Georgia"/>
        </w:rPr>
        <w:t>;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b/>
          <w:bCs/>
        </w:rPr>
        <w:t xml:space="preserve">Kod 96 </w:t>
      </w:r>
      <w:r w:rsidRPr="005679DD">
        <w:rPr>
          <w:rFonts w:ascii="Georgia" w:hAnsi="Georgia"/>
        </w:rPr>
        <w:t>- praktyka zgodna z posiadaną specjalizacją w ramach prywatnego wyjazdu do pacjenta do domu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>8. Uzupełnić zakładkę „adresy udzielania świadczeń zdrowotnych i przyjmowania wezwań”, należy wpisać w niej wszystkie adresy miejsc udzielania świadczeń zdrowotnych poprzez wciśnięcie przycisku „dodaj adres i zakres świadczeń”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</w:rPr>
        <w:t>9. Przejść do zakładki „Załączniki” i dodać</w:t>
      </w:r>
      <w:r>
        <w:rPr>
          <w:rFonts w:ascii="Georgia" w:hAnsi="Georgia"/>
        </w:rPr>
        <w:t>:</w:t>
      </w:r>
    </w:p>
    <w:p w:rsidR="00BF74FA" w:rsidRPr="00393AA5" w:rsidRDefault="00BF74FA" w:rsidP="00E0255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 z</w:t>
      </w:r>
      <w:r w:rsidRPr="00393AA5">
        <w:rPr>
          <w:rFonts w:ascii="Georgia" w:hAnsi="Georgia"/>
          <w:sz w:val="24"/>
          <w:szCs w:val="24"/>
        </w:rPr>
        <w:t>god</w:t>
      </w:r>
      <w:r>
        <w:rPr>
          <w:rFonts w:ascii="Georgia" w:hAnsi="Georgia"/>
          <w:sz w:val="24"/>
          <w:szCs w:val="24"/>
        </w:rPr>
        <w:t>ę</w:t>
      </w:r>
      <w:r w:rsidRPr="00393AA5">
        <w:rPr>
          <w:rFonts w:ascii="Georgia" w:hAnsi="Georgia"/>
          <w:sz w:val="24"/>
          <w:szCs w:val="24"/>
        </w:rPr>
        <w:t xml:space="preserve"> dowódcy</w:t>
      </w:r>
      <w:r>
        <w:rPr>
          <w:rFonts w:ascii="Georgia" w:hAnsi="Georgia"/>
          <w:sz w:val="24"/>
          <w:szCs w:val="24"/>
        </w:rPr>
        <w:t>/</w:t>
      </w:r>
      <w:r w:rsidRPr="00393AA5">
        <w:rPr>
          <w:rFonts w:ascii="Georgia" w:hAnsi="Georgia"/>
          <w:sz w:val="24"/>
          <w:szCs w:val="24"/>
        </w:rPr>
        <w:t>komendanta na prowadzenie praktyki zawodowej</w:t>
      </w:r>
      <w:r>
        <w:rPr>
          <w:rFonts w:ascii="Georgia" w:hAnsi="Georgia"/>
          <w:sz w:val="24"/>
          <w:szCs w:val="24"/>
        </w:rPr>
        <w:t xml:space="preserve"> jeśli wcześniejszy dokument był wystawiony na czas określony bądź wymaga aktualizacji – dotyczy lekarza w służbie czynnej,</w:t>
      </w:r>
    </w:p>
    <w:p w:rsidR="00BF74FA" w:rsidRPr="00E0255A" w:rsidRDefault="00BF74FA" w:rsidP="00E0255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–</w:t>
      </w:r>
      <w:r w:rsidRPr="00393AA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oświadczenie o wymogach sanitarnych-gabinet  - tylko </w:t>
      </w:r>
      <w:r w:rsidRPr="00393AA5">
        <w:rPr>
          <w:rFonts w:ascii="Georgia" w:hAnsi="Georgia"/>
          <w:sz w:val="24"/>
          <w:szCs w:val="24"/>
        </w:rPr>
        <w:t xml:space="preserve">w sytuacji rejestracji </w:t>
      </w:r>
      <w:r w:rsidRPr="00DD7841">
        <w:rPr>
          <w:rFonts w:ascii="Georgia" w:hAnsi="Georgia"/>
          <w:b/>
          <w:bCs/>
          <w:sz w:val="24"/>
          <w:szCs w:val="24"/>
        </w:rPr>
        <w:t>kodu 98</w:t>
      </w:r>
      <w:r>
        <w:rPr>
          <w:rFonts w:ascii="Georgia" w:hAnsi="Georgia"/>
          <w:sz w:val="24"/>
          <w:szCs w:val="24"/>
        </w:rPr>
        <w:t xml:space="preserve"> </w:t>
      </w:r>
      <w:r w:rsidRPr="00A028B8">
        <w:rPr>
          <w:rFonts w:ascii="Georgia" w:hAnsi="Georgia"/>
          <w:sz w:val="24"/>
          <w:szCs w:val="24"/>
        </w:rPr>
        <w:t>gabinet stacjonarny bez specjalizacji</w:t>
      </w:r>
      <w:r w:rsidRPr="00393AA5">
        <w:rPr>
          <w:rFonts w:ascii="Georgia" w:hAnsi="Georgia"/>
          <w:sz w:val="24"/>
          <w:szCs w:val="24"/>
        </w:rPr>
        <w:t>/</w:t>
      </w:r>
      <w:r w:rsidRPr="00DD7841">
        <w:rPr>
          <w:rFonts w:ascii="Georgia" w:hAnsi="Georgia"/>
          <w:b/>
          <w:bCs/>
          <w:sz w:val="24"/>
          <w:szCs w:val="24"/>
        </w:rPr>
        <w:t>kodu 99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A028B8">
        <w:rPr>
          <w:rFonts w:ascii="Georgia" w:hAnsi="Georgia"/>
          <w:sz w:val="24"/>
          <w:szCs w:val="24"/>
        </w:rPr>
        <w:t>gabinet stacjonarny zgodny z</w:t>
      </w:r>
      <w:r>
        <w:rPr>
          <w:rFonts w:ascii="Georgia" w:hAnsi="Georgia"/>
          <w:sz w:val="24"/>
          <w:szCs w:val="24"/>
        </w:rPr>
        <w:t> </w:t>
      </w:r>
      <w:r w:rsidRPr="00A028B8">
        <w:rPr>
          <w:rFonts w:ascii="Georgia" w:hAnsi="Georgia"/>
          <w:sz w:val="24"/>
          <w:szCs w:val="24"/>
        </w:rPr>
        <w:t>posiadaną specjalizacją</w:t>
      </w:r>
      <w:r>
        <w:rPr>
          <w:rFonts w:ascii="Georgia" w:hAnsi="Georgia"/>
          <w:sz w:val="24"/>
          <w:szCs w:val="24"/>
        </w:rPr>
        <w:t xml:space="preserve"> dodać oświadczenie o wymogach sanitarnych -gabinet,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>
        <w:rPr>
          <w:rFonts w:ascii="Georgia" w:hAnsi="Georgia"/>
        </w:rPr>
        <w:t xml:space="preserve">– </w:t>
      </w:r>
      <w:r w:rsidRPr="005679DD">
        <w:rPr>
          <w:rFonts w:ascii="Georgia" w:hAnsi="Georgia"/>
        </w:rPr>
        <w:t xml:space="preserve">dokument potwierdzający wykonanie opłaty </w:t>
      </w:r>
      <w:bookmarkStart w:id="0" w:name="_GoBack"/>
      <w:bookmarkEnd w:id="0"/>
      <w:r>
        <w:rPr>
          <w:rFonts w:ascii="Georgia" w:hAnsi="Georgia"/>
        </w:rPr>
        <w:t>za zmianę w księdze rejestrowej</w:t>
      </w:r>
      <w:r w:rsidRPr="005679DD">
        <w:rPr>
          <w:rFonts w:ascii="Georgia" w:hAnsi="Georgia"/>
          <w:b/>
          <w:bCs/>
        </w:rPr>
        <w:t xml:space="preserve"> </w:t>
      </w:r>
      <w:r w:rsidRPr="005679DD">
        <w:rPr>
          <w:rFonts w:ascii="Georgia" w:hAnsi="Georgia"/>
        </w:rPr>
        <w:t xml:space="preserve">na konto </w:t>
      </w:r>
      <w:r>
        <w:rPr>
          <w:rFonts w:ascii="Georgia" w:hAnsi="Georgia"/>
        </w:rPr>
        <w:t xml:space="preserve">bankowe </w:t>
      </w:r>
      <w:r w:rsidRPr="005679DD">
        <w:rPr>
          <w:rFonts w:ascii="Georgia" w:hAnsi="Georgia"/>
        </w:rPr>
        <w:t>Wojskowej Izby Lekarskiej</w:t>
      </w:r>
      <w:r>
        <w:rPr>
          <w:rFonts w:ascii="Georgia" w:hAnsi="Georgia"/>
        </w:rPr>
        <w:t xml:space="preserve">: </w:t>
      </w:r>
      <w:r w:rsidRPr="005679DD">
        <w:rPr>
          <w:rFonts w:ascii="Georgia" w:hAnsi="Georgia"/>
          <w:b/>
          <w:bCs/>
        </w:rPr>
        <w:t>50 1020 1097 0000 7802 0001 6741</w:t>
      </w:r>
      <w:r>
        <w:rPr>
          <w:rStyle w:val="uwaga21"/>
          <w:rFonts w:ascii="Georgia" w:hAnsi="Georgia"/>
          <w:color w:val="auto"/>
          <w:sz w:val="24"/>
          <w:szCs w:val="24"/>
        </w:rPr>
        <w:t>.</w:t>
      </w:r>
      <w:r w:rsidRPr="005679DD">
        <w:rPr>
          <w:rFonts w:ascii="Georgia" w:hAnsi="Georgia"/>
          <w:b/>
          <w:bCs/>
          <w:color w:val="auto"/>
        </w:rPr>
        <w:t xml:space="preserve"> 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i/>
          <w:iCs/>
        </w:rPr>
        <w:t>Pobieranie powyższych opłat wynika z art. 105 pkt. 2 Ustawy z dnia 15 kwietnia 2011r. o</w:t>
      </w:r>
      <w:r>
        <w:rPr>
          <w:rFonts w:ascii="Georgia" w:hAnsi="Georgia"/>
          <w:i/>
          <w:iCs/>
        </w:rPr>
        <w:t> </w:t>
      </w:r>
      <w:r w:rsidRPr="005679DD">
        <w:rPr>
          <w:rFonts w:ascii="Georgia" w:hAnsi="Georgia"/>
          <w:i/>
          <w:iCs/>
        </w:rPr>
        <w:t>działalności leczniczej i stanowi 50% opłaty podlegającej wpisowi do rejestru</w:t>
      </w:r>
      <w:r>
        <w:rPr>
          <w:rFonts w:ascii="Georgia" w:hAnsi="Georgia"/>
          <w:i/>
          <w:iCs/>
        </w:rPr>
        <w:t>.</w:t>
      </w:r>
      <w:r w:rsidRPr="005679DD">
        <w:rPr>
          <w:rFonts w:ascii="Georgia" w:hAnsi="Georgia"/>
          <w:i/>
          <w:iCs/>
        </w:rPr>
        <w:t xml:space="preserve"> </w:t>
      </w:r>
    </w:p>
    <w:p w:rsidR="00BF74FA" w:rsidRPr="005679DD" w:rsidRDefault="00BF74FA" w:rsidP="00D44F55">
      <w:pPr>
        <w:pStyle w:val="Default"/>
        <w:rPr>
          <w:rFonts w:ascii="Georgia" w:hAnsi="Georgia"/>
          <w:i/>
          <w:iCs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i/>
          <w:iCs/>
        </w:rPr>
        <w:t xml:space="preserve">10. </w:t>
      </w:r>
      <w:r w:rsidRPr="005679DD">
        <w:rPr>
          <w:rFonts w:ascii="Georgia" w:hAnsi="Georgia"/>
        </w:rPr>
        <w:t>Przejść do zakładki „Informacje dodatkowe” wybrać organ rejestrowy (Wojskowa Izba Lekarska) i wcisnąć przycisk „zakończ i zweryfikuj wniosek”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i/>
          <w:iCs/>
        </w:rPr>
        <w:t xml:space="preserve">11. </w:t>
      </w:r>
      <w:r w:rsidRPr="005679DD">
        <w:rPr>
          <w:rFonts w:ascii="Georgia" w:hAnsi="Georgia"/>
        </w:rPr>
        <w:t>Zweryfikowany wniosek należy podpisać za pomocą profilu zaufanego ePUAP lub podpisu elektronicznego, a następnie nacisnąć przycisk „Wyślij”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i/>
          <w:iCs/>
        </w:rPr>
        <w:t xml:space="preserve">12. </w:t>
      </w:r>
      <w:r w:rsidRPr="005679DD">
        <w:rPr>
          <w:rFonts w:ascii="Georgia" w:hAnsi="Georgia"/>
        </w:rPr>
        <w:t>Jeśli pracownik Organu Rejestrowego zauważy braki we wniosku lub niepoprawne dane wówczas odsyła wniosek do uzupełnienia (wniosek dostępny w zakładce „Wnioski zwrócone”) wraz z informacją o powodzie zwrotu (informacja widoczna jest w zakładce „Dokumenty”)</w:t>
      </w:r>
      <w:r>
        <w:rPr>
          <w:rFonts w:ascii="Georgia" w:hAnsi="Georgia"/>
        </w:rPr>
        <w:t>.</w:t>
      </w: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</w:p>
    <w:p w:rsidR="00BF74FA" w:rsidRPr="005679DD" w:rsidRDefault="00BF74FA" w:rsidP="005679DD">
      <w:pPr>
        <w:pStyle w:val="Default"/>
        <w:jc w:val="both"/>
        <w:rPr>
          <w:rFonts w:ascii="Georgia" w:hAnsi="Georgia"/>
        </w:rPr>
      </w:pPr>
      <w:r w:rsidRPr="005679DD">
        <w:rPr>
          <w:rFonts w:ascii="Georgia" w:hAnsi="Georgia"/>
          <w:i/>
          <w:iCs/>
        </w:rPr>
        <w:t xml:space="preserve">13. </w:t>
      </w:r>
      <w:r w:rsidRPr="005679DD">
        <w:rPr>
          <w:rFonts w:ascii="Georgia" w:hAnsi="Georgia"/>
        </w:rPr>
        <w:t xml:space="preserve">Zwrócony wniosek należy przywrócić do stanu „roboczy” i nanieść w nim wymagane zmiany. Następnie należy postąpić według pkt 10 i 11. </w:t>
      </w:r>
    </w:p>
    <w:p w:rsidR="00BF74FA" w:rsidRPr="005679DD" w:rsidRDefault="00BF74FA" w:rsidP="005679DD">
      <w:pPr>
        <w:jc w:val="both"/>
        <w:rPr>
          <w:rFonts w:ascii="Georgia" w:hAnsi="Georgia"/>
          <w:sz w:val="24"/>
          <w:szCs w:val="24"/>
        </w:rPr>
      </w:pPr>
    </w:p>
    <w:p w:rsidR="00BF74FA" w:rsidRPr="005679DD" w:rsidRDefault="00BF74FA" w:rsidP="004445D6">
      <w:pPr>
        <w:pStyle w:val="Default"/>
        <w:rPr>
          <w:rFonts w:ascii="Georgia" w:hAnsi="Georgia"/>
        </w:rPr>
      </w:pPr>
    </w:p>
    <w:sectPr w:rsidR="00BF74FA" w:rsidRPr="005679DD" w:rsidSect="000773FF">
      <w:pgSz w:w="11906" w:h="17338"/>
      <w:pgMar w:top="1853" w:right="1051" w:bottom="1417" w:left="121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5D6"/>
    <w:rsid w:val="000773FF"/>
    <w:rsid w:val="00081118"/>
    <w:rsid w:val="00134016"/>
    <w:rsid w:val="002F5C4F"/>
    <w:rsid w:val="00393AA5"/>
    <w:rsid w:val="004445D6"/>
    <w:rsid w:val="005679DD"/>
    <w:rsid w:val="00693689"/>
    <w:rsid w:val="006A3699"/>
    <w:rsid w:val="007C5567"/>
    <w:rsid w:val="009C765B"/>
    <w:rsid w:val="009D3745"/>
    <w:rsid w:val="009D7772"/>
    <w:rsid w:val="00A028B8"/>
    <w:rsid w:val="00A1230D"/>
    <w:rsid w:val="00BF74FA"/>
    <w:rsid w:val="00C02AFB"/>
    <w:rsid w:val="00D44F55"/>
    <w:rsid w:val="00DD7841"/>
    <w:rsid w:val="00E0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7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45D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uwaga21">
    <w:name w:val="uwaga21"/>
    <w:basedOn w:val="DefaultParagraphFont"/>
    <w:uiPriority w:val="99"/>
    <w:rsid w:val="002F5C4F"/>
    <w:rPr>
      <w:rFonts w:ascii="Arial" w:hAnsi="Arial" w:cs="Arial"/>
      <w:b/>
      <w:bCs/>
      <w:color w:val="FFFFFF"/>
      <w:sz w:val="17"/>
      <w:szCs w:val="17"/>
      <w:u w:val="none"/>
      <w:effect w:val="none"/>
    </w:rPr>
  </w:style>
  <w:style w:type="character" w:styleId="Hyperlink">
    <w:name w:val="Hyperlink"/>
    <w:basedOn w:val="DefaultParagraphFont"/>
    <w:uiPriority w:val="99"/>
    <w:rsid w:val="0008111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8111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b_za&#322;_2oswiadczenie%20o%20wymogach%20sanitarnych-gabinet%20-%20Kopia.doc" TargetMode="External"/><Relationship Id="rId5" Type="http://schemas.openxmlformats.org/officeDocument/2006/relationships/hyperlink" Target="2b_za&#322;_2oswiadczenie%20o%20wymogach%20sanitarnych-gabinet%20-%20Kopia.doc" TargetMode="External"/><Relationship Id="rId4" Type="http://schemas.openxmlformats.org/officeDocument/2006/relationships/hyperlink" Target="2b_za&#322;_1Wniosek%20o%20nadanie%20uprawni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526</Words>
  <Characters>3161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Wprowadzenie zmian w już posiadanej praktyce - (rejestracja kolejnego miejsca praktyki lekarskiej, zmiany adresu praktyki, bądź wykreślenie praktyki) </dc:title>
  <dc:subject/>
  <dc:creator>Sylwia Lasecka</dc:creator>
  <cp:keywords/>
  <dc:description/>
  <cp:lastModifiedBy>eklimkiewicz</cp:lastModifiedBy>
  <cp:revision>2</cp:revision>
  <dcterms:created xsi:type="dcterms:W3CDTF">2020-02-14T13:05:00Z</dcterms:created>
  <dcterms:modified xsi:type="dcterms:W3CDTF">2020-02-14T13:05:00Z</dcterms:modified>
</cp:coreProperties>
</file>