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43359" w14:textId="3704F347" w:rsidR="000A1D1A" w:rsidRDefault="000A1D1A" w:rsidP="000A1D1A">
      <w:pPr>
        <w:jc w:val="center"/>
        <w:rPr>
          <w:rStyle w:val="Wyrnienieintensywne"/>
          <w:sz w:val="56"/>
        </w:rPr>
      </w:pPr>
      <w:r w:rsidRPr="006631C4">
        <w:rPr>
          <w:rStyle w:val="Wyrnienieintensywne"/>
          <w:noProof/>
          <w:color w:val="244061" w:themeColor="accent1" w:themeShade="80"/>
          <w:sz w:val="56"/>
          <w:lang w:eastAsia="pl-PL"/>
        </w:rPr>
        <w:drawing>
          <wp:anchor distT="0" distB="0" distL="114300" distR="114300" simplePos="0" relativeHeight="251658240" behindDoc="0" locked="0" layoutInCell="1" allowOverlap="1" wp14:anchorId="1CEF71AC" wp14:editId="28E89F3D">
            <wp:simplePos x="0" y="0"/>
            <wp:positionH relativeFrom="column">
              <wp:posOffset>-626745</wp:posOffset>
            </wp:positionH>
            <wp:positionV relativeFrom="paragraph">
              <wp:posOffset>-626110</wp:posOffset>
            </wp:positionV>
            <wp:extent cx="2002155" cy="229108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2155" cy="2291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1EF2" w:rsidRPr="006631C4">
        <w:rPr>
          <w:rStyle w:val="Wyrnienieintensywne"/>
          <w:color w:val="244061" w:themeColor="accent1" w:themeShade="80"/>
          <w:sz w:val="56"/>
        </w:rPr>
        <w:t xml:space="preserve">Ogólnopolski Turniej Tańca </w:t>
      </w:r>
      <w:r w:rsidR="007B1EF2" w:rsidRPr="00890C6D">
        <w:rPr>
          <w:rStyle w:val="Wyrnienieintensywne"/>
          <w:color w:val="0680A3"/>
          <w:sz w:val="56"/>
        </w:rPr>
        <w:t>Towarzyskiego dla Lekarzy</w:t>
      </w:r>
    </w:p>
    <w:p w14:paraId="58B2C0E9" w14:textId="77777777" w:rsidR="000A1D1A" w:rsidRDefault="000A1D1A" w:rsidP="000A1D1A">
      <w:pPr>
        <w:jc w:val="center"/>
      </w:pPr>
    </w:p>
    <w:p w14:paraId="5C9F93D8" w14:textId="77777777" w:rsidR="006631C4" w:rsidRDefault="006631C4" w:rsidP="000A1D1A">
      <w:pPr>
        <w:jc w:val="center"/>
      </w:pPr>
    </w:p>
    <w:p w14:paraId="70F7A034" w14:textId="77777777" w:rsidR="006631C4" w:rsidRDefault="006631C4" w:rsidP="000A1D1A">
      <w:pPr>
        <w:jc w:val="center"/>
      </w:pPr>
    </w:p>
    <w:p w14:paraId="66C9E9D1" w14:textId="77777777" w:rsidR="00301592" w:rsidRPr="00301592" w:rsidRDefault="00301592" w:rsidP="00301592">
      <w:pPr>
        <w:pStyle w:val="NormalnyWeb"/>
        <w:rPr>
          <w:rFonts w:asciiTheme="minorHAnsi" w:hAnsiTheme="minorHAnsi" w:cstheme="minorHAnsi"/>
        </w:rPr>
      </w:pPr>
      <w:r w:rsidRPr="00301592">
        <w:rPr>
          <w:rFonts w:asciiTheme="minorHAnsi" w:hAnsiTheme="minorHAnsi" w:cstheme="minorHAnsi"/>
        </w:rPr>
        <w:t>Szanowni Państwo,</w:t>
      </w:r>
    </w:p>
    <w:p w14:paraId="6B1BEBBD" w14:textId="77777777" w:rsidR="00301592" w:rsidRPr="00301592" w:rsidRDefault="00301592" w:rsidP="00301592">
      <w:pPr>
        <w:pStyle w:val="NormalnyWeb"/>
        <w:rPr>
          <w:rFonts w:asciiTheme="minorHAnsi" w:hAnsiTheme="minorHAnsi" w:cstheme="minorHAnsi"/>
        </w:rPr>
      </w:pPr>
      <w:r w:rsidRPr="00301592">
        <w:rPr>
          <w:rFonts w:asciiTheme="minorHAnsi" w:hAnsiTheme="minorHAnsi" w:cstheme="minorHAnsi"/>
        </w:rPr>
        <w:t>Z przyjemnością pragn</w:t>
      </w:r>
      <w:r>
        <w:rPr>
          <w:rFonts w:asciiTheme="minorHAnsi" w:hAnsiTheme="minorHAnsi" w:cstheme="minorHAnsi"/>
        </w:rPr>
        <w:t>iemy</w:t>
      </w:r>
      <w:r w:rsidRPr="00301592">
        <w:rPr>
          <w:rFonts w:asciiTheme="minorHAnsi" w:hAnsiTheme="minorHAnsi" w:cstheme="minorHAnsi"/>
        </w:rPr>
        <w:t xml:space="preserve"> zaprosić Państwa na pierwszą edycję Turnieju Tańca Towarzyskiego dla Lekarzy</w:t>
      </w:r>
      <w:r>
        <w:rPr>
          <w:rFonts w:asciiTheme="minorHAnsi" w:hAnsiTheme="minorHAnsi" w:cstheme="minorHAnsi"/>
        </w:rPr>
        <w:t xml:space="preserve"> i Lekarzy Dentystów</w:t>
      </w:r>
      <w:r w:rsidRPr="00301592">
        <w:rPr>
          <w:rFonts w:asciiTheme="minorHAnsi" w:hAnsiTheme="minorHAnsi" w:cstheme="minorHAnsi"/>
        </w:rPr>
        <w:t xml:space="preserve">, organizowaną pod patronatem Okręgowej Izby Lekarskiej w Gdańsku – delegatura w Elblągu. Wydarzenie odbędzie się </w:t>
      </w:r>
      <w:r w:rsidRPr="009502BD">
        <w:rPr>
          <w:rFonts w:asciiTheme="minorHAnsi" w:hAnsiTheme="minorHAnsi" w:cstheme="minorHAnsi"/>
          <w:b/>
        </w:rPr>
        <w:t xml:space="preserve">28 października </w:t>
      </w:r>
      <w:r w:rsidRPr="00301592">
        <w:rPr>
          <w:rFonts w:asciiTheme="minorHAnsi" w:hAnsiTheme="minorHAnsi" w:cstheme="minorHAnsi"/>
          <w:b/>
        </w:rPr>
        <w:t xml:space="preserve">2023 roku w Krynicy Morskiej, w Hotelu </w:t>
      </w:r>
      <w:proofErr w:type="spellStart"/>
      <w:r w:rsidRPr="00301592">
        <w:rPr>
          <w:rFonts w:asciiTheme="minorHAnsi" w:hAnsiTheme="minorHAnsi" w:cstheme="minorHAnsi"/>
          <w:b/>
        </w:rPr>
        <w:t>Kahlberg</w:t>
      </w:r>
      <w:proofErr w:type="spellEnd"/>
      <w:r w:rsidRPr="00301592">
        <w:rPr>
          <w:rFonts w:asciiTheme="minorHAnsi" w:hAnsiTheme="minorHAnsi" w:cstheme="minorHAnsi"/>
          <w:b/>
        </w:rPr>
        <w:t xml:space="preserve"> oraz w sali turniejowej Zespołu Szkół w Krynicy Morskiej</w:t>
      </w:r>
      <w:r w:rsidRPr="00301592">
        <w:rPr>
          <w:rFonts w:asciiTheme="minorHAnsi" w:hAnsiTheme="minorHAnsi" w:cstheme="minorHAnsi"/>
        </w:rPr>
        <w:t>.</w:t>
      </w:r>
    </w:p>
    <w:p w14:paraId="292F9252" w14:textId="77777777" w:rsidR="00301592" w:rsidRPr="00301592" w:rsidRDefault="00301592" w:rsidP="00301592">
      <w:pPr>
        <w:pStyle w:val="NormalnyWeb"/>
        <w:rPr>
          <w:rFonts w:asciiTheme="minorHAnsi" w:hAnsiTheme="minorHAnsi" w:cstheme="minorHAnsi"/>
        </w:rPr>
      </w:pPr>
      <w:r w:rsidRPr="00301592">
        <w:rPr>
          <w:rFonts w:asciiTheme="minorHAnsi" w:hAnsiTheme="minorHAnsi" w:cstheme="minorHAnsi"/>
        </w:rPr>
        <w:t>Nasz turniej stanowi wyjątkową okazję dla lekarzy, którzy w codziennej pracy często zatracają się w obowiązkach, aby ponownie odkryć radość i przyjemność płynące z tańca. Teraz nadchodzi czas, aby wyjąć buty taneczne, powrócić na parkiet i wziąć udział w tym wyjątkowym wydarzeniu.</w:t>
      </w:r>
    </w:p>
    <w:p w14:paraId="210D138E" w14:textId="0F230A33" w:rsidR="00301592" w:rsidRPr="00301592" w:rsidRDefault="00301592" w:rsidP="00301592">
      <w:pPr>
        <w:pStyle w:val="NormalnyWeb"/>
        <w:rPr>
          <w:rFonts w:asciiTheme="minorHAnsi" w:hAnsiTheme="minorHAnsi" w:cstheme="minorHAnsi"/>
        </w:rPr>
      </w:pPr>
      <w:r w:rsidRPr="00301592">
        <w:rPr>
          <w:rFonts w:asciiTheme="minorHAnsi" w:hAnsiTheme="minorHAnsi" w:cstheme="minorHAnsi"/>
        </w:rPr>
        <w:t xml:space="preserve">Zapraszamy Państwa do udziału w turnieju jako pary taneczne, składające się </w:t>
      </w:r>
      <w:r w:rsidRPr="006B5876">
        <w:rPr>
          <w:rFonts w:asciiTheme="minorHAnsi" w:hAnsiTheme="minorHAnsi" w:cstheme="minorHAnsi"/>
        </w:rPr>
        <w:t xml:space="preserve">z </w:t>
      </w:r>
      <w:r w:rsidR="007B5FFD" w:rsidRPr="009502BD">
        <w:rPr>
          <w:rFonts w:asciiTheme="minorHAnsi" w:hAnsiTheme="minorHAnsi" w:cstheme="minorHAnsi"/>
        </w:rPr>
        <w:t>co najmniej</w:t>
      </w:r>
      <w:r w:rsidR="007B5FFD" w:rsidRPr="00611337">
        <w:rPr>
          <w:rFonts w:asciiTheme="minorHAnsi" w:hAnsiTheme="minorHAnsi" w:cstheme="minorHAnsi"/>
        </w:rPr>
        <w:t xml:space="preserve"> </w:t>
      </w:r>
      <w:r w:rsidRPr="00301592">
        <w:rPr>
          <w:rFonts w:asciiTheme="minorHAnsi" w:hAnsiTheme="minorHAnsi" w:cstheme="minorHAnsi"/>
        </w:rPr>
        <w:t>jednego lekarza lub lekarza dentysty. Dla różnych grup wiekowych i poziomów zaawansowania tanecznego przygotowaliśmy konkurencje odpowiednio dopasowane. Gwarantujemy profesjonalną oprawę muzyczną oraz licencjonowanych sędziów, którzy na co dzień oceniają zarówno polskie, jak i zagraniczne turnieje.</w:t>
      </w:r>
    </w:p>
    <w:p w14:paraId="0DB3F82B" w14:textId="77777777" w:rsidR="00301592" w:rsidRPr="00301592" w:rsidRDefault="00301592" w:rsidP="00301592">
      <w:pPr>
        <w:pStyle w:val="NormalnyWeb"/>
        <w:rPr>
          <w:rFonts w:asciiTheme="minorHAnsi" w:hAnsiTheme="minorHAnsi" w:cstheme="minorHAnsi"/>
        </w:rPr>
      </w:pPr>
      <w:r w:rsidRPr="00301592">
        <w:rPr>
          <w:rFonts w:asciiTheme="minorHAnsi" w:hAnsiTheme="minorHAnsi" w:cstheme="minorHAnsi"/>
        </w:rPr>
        <w:t>Serdecznie zachęcam Państwa do uczestnictwa w naszym turnieju, który ma na celu nie tylko integrację środowiska lekarskiego, ale także przywrócenie radości i pasji do tańca. Będzie to wyjątkowa okazja do spotkania kolegów i koleżanek z branży medycznej oraz nawiązania nowych relacji.</w:t>
      </w:r>
    </w:p>
    <w:p w14:paraId="4C444B55" w14:textId="3025211A" w:rsidR="00301592" w:rsidRPr="00301592" w:rsidRDefault="00301592" w:rsidP="00301592">
      <w:pPr>
        <w:pStyle w:val="NormalnyWeb"/>
        <w:rPr>
          <w:rFonts w:asciiTheme="minorHAnsi" w:hAnsiTheme="minorHAnsi" w:cstheme="minorHAnsi"/>
        </w:rPr>
      </w:pPr>
      <w:r w:rsidRPr="00301592">
        <w:rPr>
          <w:rFonts w:asciiTheme="minorHAnsi" w:hAnsiTheme="minorHAnsi" w:cstheme="minorHAnsi"/>
        </w:rPr>
        <w:t xml:space="preserve">Zgłoszenia uczestnictwa oraz wszelkie zapytania proszę kierować na adres e-mail oilel@oilgdansk.pl </w:t>
      </w:r>
      <w:r w:rsidR="00086799">
        <w:rPr>
          <w:rFonts w:asciiTheme="minorHAnsi" w:hAnsiTheme="minorHAnsi" w:cstheme="minorHAnsi"/>
        </w:rPr>
        <w:t xml:space="preserve">oraz </w:t>
      </w:r>
      <w:r w:rsidR="00086799" w:rsidRPr="00086799">
        <w:rPr>
          <w:rFonts w:asciiTheme="minorHAnsi" w:hAnsiTheme="minorHAnsi" w:cstheme="minorHAnsi"/>
        </w:rPr>
        <w:t>nborof@gmail.com</w:t>
      </w:r>
    </w:p>
    <w:p w14:paraId="730AE12E" w14:textId="77777777" w:rsidR="00301592" w:rsidRPr="00301592" w:rsidRDefault="00301592" w:rsidP="00301592">
      <w:pPr>
        <w:pStyle w:val="NormalnyWeb"/>
        <w:rPr>
          <w:rFonts w:asciiTheme="minorHAnsi" w:hAnsiTheme="minorHAnsi" w:cstheme="minorHAnsi"/>
        </w:rPr>
      </w:pPr>
      <w:r w:rsidRPr="00301592">
        <w:rPr>
          <w:rFonts w:asciiTheme="minorHAnsi" w:hAnsiTheme="minorHAnsi" w:cstheme="minorHAnsi"/>
        </w:rPr>
        <w:t>Z niecierpliwością oczekujemy na Państwa udział w naszym turnieju i wspólnie stworzenie niezapomnianych tanecznych chwil.</w:t>
      </w:r>
    </w:p>
    <w:p w14:paraId="036D91BC" w14:textId="77777777" w:rsidR="00301592" w:rsidRPr="00301592" w:rsidRDefault="00301592" w:rsidP="00301592">
      <w:pPr>
        <w:pStyle w:val="NormalnyWeb"/>
        <w:rPr>
          <w:rFonts w:asciiTheme="minorHAnsi" w:hAnsiTheme="minorHAnsi" w:cstheme="minorHAnsi"/>
        </w:rPr>
      </w:pPr>
      <w:r w:rsidRPr="00301592">
        <w:rPr>
          <w:rFonts w:asciiTheme="minorHAnsi" w:hAnsiTheme="minorHAnsi" w:cstheme="minorHAnsi"/>
        </w:rPr>
        <w:t>Z wyrazami szacunku,</w:t>
      </w:r>
    </w:p>
    <w:p w14:paraId="1D7C7BB1" w14:textId="742EF83A" w:rsidR="006E6393" w:rsidRDefault="009B46E7" w:rsidP="009B46E7">
      <w:pPr>
        <w:pStyle w:val="NormalnyWeb"/>
        <w:rPr>
          <w:rFonts w:asciiTheme="minorHAnsi" w:hAnsiTheme="minorHAnsi" w:cstheme="minorHAnsi"/>
        </w:rPr>
      </w:pPr>
      <w:r w:rsidRPr="009B46E7">
        <w:rPr>
          <w:rFonts w:asciiTheme="minorHAnsi" w:hAnsiTheme="minorHAnsi" w:cstheme="minorHAnsi"/>
        </w:rPr>
        <w:t>Marcin Nowiński</w:t>
      </w:r>
    </w:p>
    <w:p w14:paraId="103B3E34" w14:textId="0799D347" w:rsidR="009B46E7" w:rsidRPr="009B46E7" w:rsidRDefault="009B46E7" w:rsidP="009B46E7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W</w:t>
      </w:r>
      <w:r w:rsidRPr="009B46E7">
        <w:rPr>
          <w:rFonts w:asciiTheme="minorHAnsi" w:hAnsiTheme="minorHAnsi" w:cstheme="minorHAnsi"/>
          <w:sz w:val="18"/>
          <w:szCs w:val="18"/>
        </w:rPr>
        <w:t>iceprezes Okręgowej Rady Lekarskiej</w:t>
      </w:r>
    </w:p>
    <w:p w14:paraId="2A6731AE" w14:textId="77777777" w:rsidR="009B46E7" w:rsidRDefault="009B46E7" w:rsidP="009B46E7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 w:rsidRPr="009B46E7">
        <w:rPr>
          <w:rFonts w:asciiTheme="minorHAnsi" w:hAnsiTheme="minorHAnsi" w:cstheme="minorHAnsi"/>
          <w:sz w:val="18"/>
          <w:szCs w:val="18"/>
        </w:rPr>
        <w:t>Przewodniczący elbląskiej delegatury</w:t>
      </w:r>
    </w:p>
    <w:p w14:paraId="4F63B45A" w14:textId="53E9AE0F" w:rsidR="009B46E7" w:rsidRPr="009B46E7" w:rsidRDefault="009B46E7" w:rsidP="009B46E7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 w:rsidRPr="009B46E7">
        <w:rPr>
          <w:rFonts w:asciiTheme="minorHAnsi" w:hAnsiTheme="minorHAnsi" w:cstheme="minorHAnsi"/>
          <w:sz w:val="18"/>
          <w:szCs w:val="18"/>
        </w:rPr>
        <w:t>Okręgowej Izby Lekarskiej w Gdańsku</w:t>
      </w:r>
    </w:p>
    <w:p w14:paraId="16D13D3D" w14:textId="77777777" w:rsidR="00890C6D" w:rsidRPr="00013F40" w:rsidRDefault="00890C6D" w:rsidP="006E6393">
      <w:pPr>
        <w:jc w:val="center"/>
        <w:rPr>
          <w:b/>
          <w:color w:val="000000" w:themeColor="text1"/>
          <w:sz w:val="28"/>
        </w:rPr>
      </w:pPr>
      <w:r w:rsidRPr="00013F40">
        <w:rPr>
          <w:b/>
          <w:color w:val="000000" w:themeColor="text1"/>
          <w:sz w:val="28"/>
        </w:rPr>
        <w:lastRenderedPageBreak/>
        <w:t>REGULAMIN TURNIEJU</w:t>
      </w:r>
    </w:p>
    <w:p w14:paraId="74271636" w14:textId="77777777" w:rsidR="00890C6D" w:rsidRPr="00013F40" w:rsidRDefault="00890C6D" w:rsidP="00890C6D">
      <w:pPr>
        <w:rPr>
          <w:color w:val="000000" w:themeColor="text1"/>
          <w:sz w:val="28"/>
        </w:rPr>
      </w:pPr>
      <w:r w:rsidRPr="00013F40">
        <w:rPr>
          <w:color w:val="000000" w:themeColor="text1"/>
          <w:sz w:val="28"/>
        </w:rPr>
        <w:t xml:space="preserve">Organizatorzy: </w:t>
      </w:r>
      <w:r w:rsidR="00301592">
        <w:rPr>
          <w:color w:val="000000" w:themeColor="text1"/>
          <w:sz w:val="28"/>
        </w:rPr>
        <w:tab/>
      </w:r>
      <w:r w:rsidRPr="00013F40">
        <w:rPr>
          <w:color w:val="000000" w:themeColor="text1"/>
          <w:sz w:val="28"/>
        </w:rPr>
        <w:t xml:space="preserve">Natalia i Damian Borof, Beata </w:t>
      </w:r>
      <w:proofErr w:type="spellStart"/>
      <w:r w:rsidRPr="00013F40">
        <w:rPr>
          <w:color w:val="000000" w:themeColor="text1"/>
          <w:sz w:val="28"/>
        </w:rPr>
        <w:t>Paliszewska</w:t>
      </w:r>
      <w:proofErr w:type="spellEnd"/>
      <w:r w:rsidRPr="00013F40">
        <w:rPr>
          <w:color w:val="000000" w:themeColor="text1"/>
          <w:sz w:val="28"/>
        </w:rPr>
        <w:br/>
        <w:t xml:space="preserve">Data: </w:t>
      </w:r>
      <w:r w:rsidR="006E6393" w:rsidRPr="00013F40">
        <w:rPr>
          <w:color w:val="000000" w:themeColor="text1"/>
          <w:sz w:val="28"/>
        </w:rPr>
        <w:tab/>
      </w:r>
      <w:r w:rsidR="006E6393" w:rsidRPr="00013F40">
        <w:rPr>
          <w:color w:val="000000" w:themeColor="text1"/>
          <w:sz w:val="28"/>
        </w:rPr>
        <w:tab/>
      </w:r>
      <w:r w:rsidR="006E6393" w:rsidRPr="00013F40">
        <w:rPr>
          <w:color w:val="000000" w:themeColor="text1"/>
          <w:sz w:val="28"/>
        </w:rPr>
        <w:tab/>
      </w:r>
      <w:r w:rsidRPr="00013F40">
        <w:rPr>
          <w:color w:val="000000" w:themeColor="text1"/>
          <w:sz w:val="28"/>
        </w:rPr>
        <w:t xml:space="preserve">28.10.2023 r. </w:t>
      </w:r>
      <w:r w:rsidRPr="00013F40">
        <w:rPr>
          <w:color w:val="000000" w:themeColor="text1"/>
          <w:sz w:val="28"/>
        </w:rPr>
        <w:br/>
      </w:r>
    </w:p>
    <w:p w14:paraId="1A8C19A5" w14:textId="77777777" w:rsidR="006E6393" w:rsidRPr="00013F40" w:rsidRDefault="006E6393" w:rsidP="006E6393">
      <w:pPr>
        <w:pStyle w:val="Akapitzlist"/>
        <w:numPr>
          <w:ilvl w:val="0"/>
          <w:numId w:val="1"/>
        </w:numPr>
        <w:rPr>
          <w:color w:val="000000" w:themeColor="text1"/>
          <w:sz w:val="28"/>
        </w:rPr>
      </w:pPr>
      <w:r w:rsidRPr="00013F40">
        <w:rPr>
          <w:color w:val="000000" w:themeColor="text1"/>
          <w:sz w:val="28"/>
        </w:rPr>
        <w:t>Uczestnicy</w:t>
      </w:r>
    </w:p>
    <w:p w14:paraId="0BC08485" w14:textId="5D252E53" w:rsidR="006E6393" w:rsidRPr="009502BD" w:rsidRDefault="006B5876" w:rsidP="006E6393">
      <w:pPr>
        <w:pStyle w:val="Akapitzlist"/>
        <w:numPr>
          <w:ilvl w:val="0"/>
          <w:numId w:val="4"/>
        </w:numPr>
        <w:rPr>
          <w:color w:val="000000" w:themeColor="text1"/>
          <w:sz w:val="28"/>
        </w:rPr>
      </w:pPr>
      <w:r w:rsidRPr="009502BD">
        <w:rPr>
          <w:color w:val="000000" w:themeColor="text1"/>
          <w:sz w:val="28"/>
        </w:rPr>
        <w:t>T</w:t>
      </w:r>
      <w:r w:rsidR="006E6393" w:rsidRPr="009502BD">
        <w:rPr>
          <w:color w:val="000000" w:themeColor="text1"/>
          <w:sz w:val="28"/>
        </w:rPr>
        <w:t>urniej</w:t>
      </w:r>
      <w:r w:rsidRPr="009502BD">
        <w:rPr>
          <w:color w:val="000000" w:themeColor="text1"/>
          <w:sz w:val="28"/>
        </w:rPr>
        <w:t xml:space="preserve"> organizowany jest dla</w:t>
      </w:r>
      <w:r w:rsidR="006E6393" w:rsidRPr="009502BD">
        <w:rPr>
          <w:color w:val="000000" w:themeColor="text1"/>
          <w:sz w:val="28"/>
        </w:rPr>
        <w:t xml:space="preserve"> lekarz</w:t>
      </w:r>
      <w:r w:rsidRPr="009502BD">
        <w:rPr>
          <w:color w:val="000000" w:themeColor="text1"/>
          <w:sz w:val="28"/>
        </w:rPr>
        <w:t>y</w:t>
      </w:r>
      <w:r w:rsidR="006E6393" w:rsidRPr="009502BD">
        <w:rPr>
          <w:color w:val="000000" w:themeColor="text1"/>
          <w:sz w:val="28"/>
        </w:rPr>
        <w:t xml:space="preserve"> i lekarz</w:t>
      </w:r>
      <w:r w:rsidRPr="009502BD">
        <w:rPr>
          <w:color w:val="000000" w:themeColor="text1"/>
          <w:sz w:val="28"/>
        </w:rPr>
        <w:t>y</w:t>
      </w:r>
      <w:r w:rsidR="006E6393" w:rsidRPr="009502BD">
        <w:rPr>
          <w:color w:val="000000" w:themeColor="text1"/>
          <w:sz w:val="28"/>
        </w:rPr>
        <w:t xml:space="preserve"> denty</w:t>
      </w:r>
      <w:r w:rsidRPr="009502BD">
        <w:rPr>
          <w:color w:val="000000" w:themeColor="text1"/>
          <w:sz w:val="28"/>
        </w:rPr>
        <w:t>stów</w:t>
      </w:r>
    </w:p>
    <w:p w14:paraId="73A890EB" w14:textId="77777777" w:rsidR="006E6393" w:rsidRPr="00013F40" w:rsidRDefault="006E6393" w:rsidP="006E6393">
      <w:pPr>
        <w:pStyle w:val="Akapitzlist"/>
        <w:numPr>
          <w:ilvl w:val="0"/>
          <w:numId w:val="4"/>
        </w:numPr>
        <w:rPr>
          <w:color w:val="000000" w:themeColor="text1"/>
          <w:sz w:val="28"/>
        </w:rPr>
      </w:pPr>
      <w:r w:rsidRPr="00013F40">
        <w:rPr>
          <w:color w:val="000000" w:themeColor="text1"/>
          <w:sz w:val="28"/>
        </w:rPr>
        <w:t>W parze tanecznej musi być przynajmniej jeden lekarz lub lekarz dentysta</w:t>
      </w:r>
    </w:p>
    <w:p w14:paraId="24CC86D3" w14:textId="77777777" w:rsidR="006E6393" w:rsidRPr="00013F40" w:rsidRDefault="006E6393" w:rsidP="006E6393">
      <w:pPr>
        <w:pStyle w:val="Akapitzlist"/>
        <w:ind w:left="1428"/>
        <w:rPr>
          <w:color w:val="000000" w:themeColor="text1"/>
          <w:sz w:val="28"/>
        </w:rPr>
      </w:pPr>
    </w:p>
    <w:p w14:paraId="555D2571" w14:textId="77777777" w:rsidR="006E6393" w:rsidRPr="00013F40" w:rsidRDefault="006E6393" w:rsidP="006E6393">
      <w:pPr>
        <w:pStyle w:val="Akapitzlist"/>
        <w:numPr>
          <w:ilvl w:val="0"/>
          <w:numId w:val="1"/>
        </w:numPr>
        <w:rPr>
          <w:color w:val="000000" w:themeColor="text1"/>
          <w:sz w:val="28"/>
        </w:rPr>
      </w:pPr>
      <w:r w:rsidRPr="00013F40">
        <w:rPr>
          <w:color w:val="000000" w:themeColor="text1"/>
          <w:sz w:val="28"/>
        </w:rPr>
        <w:t>Kategorie wiekowe</w:t>
      </w:r>
    </w:p>
    <w:p w14:paraId="71724341" w14:textId="77777777" w:rsidR="006E6393" w:rsidRPr="00013F40" w:rsidRDefault="00086799" w:rsidP="006E6393">
      <w:pPr>
        <w:pStyle w:val="Akapitzlist"/>
        <w:numPr>
          <w:ilvl w:val="0"/>
          <w:numId w:val="5"/>
        </w:numPr>
        <w:rPr>
          <w:color w:val="000000" w:themeColor="text1"/>
          <w:sz w:val="28"/>
        </w:rPr>
      </w:pPr>
      <w:r w:rsidRPr="00013F40">
        <w:rPr>
          <w:rFonts w:cstheme="minorHAnsi"/>
          <w:color w:val="000000" w:themeColor="text1"/>
          <w:sz w:val="28"/>
        </w:rPr>
        <w:t>≤</w:t>
      </w:r>
      <w:r w:rsidR="006E6393" w:rsidRPr="00013F40">
        <w:rPr>
          <w:color w:val="000000" w:themeColor="text1"/>
          <w:sz w:val="28"/>
        </w:rPr>
        <w:t xml:space="preserve"> 35 lat</w:t>
      </w:r>
    </w:p>
    <w:p w14:paraId="478B0156" w14:textId="77777777" w:rsidR="006E6393" w:rsidRPr="00013F40" w:rsidRDefault="006E6393" w:rsidP="006E6393">
      <w:pPr>
        <w:pStyle w:val="Akapitzlist"/>
        <w:numPr>
          <w:ilvl w:val="0"/>
          <w:numId w:val="5"/>
        </w:numPr>
        <w:rPr>
          <w:color w:val="000000" w:themeColor="text1"/>
          <w:sz w:val="28"/>
        </w:rPr>
      </w:pPr>
      <w:r w:rsidRPr="00013F40">
        <w:rPr>
          <w:color w:val="000000" w:themeColor="text1"/>
          <w:sz w:val="28"/>
        </w:rPr>
        <w:t>36 – 44 lat</w:t>
      </w:r>
    </w:p>
    <w:p w14:paraId="3ABF094C" w14:textId="77777777" w:rsidR="006E6393" w:rsidRPr="00013F40" w:rsidRDefault="00086799" w:rsidP="006E6393">
      <w:pPr>
        <w:pStyle w:val="Akapitzlist"/>
        <w:numPr>
          <w:ilvl w:val="0"/>
          <w:numId w:val="5"/>
        </w:numPr>
        <w:rPr>
          <w:color w:val="000000" w:themeColor="text1"/>
          <w:sz w:val="28"/>
        </w:rPr>
      </w:pPr>
      <w:r w:rsidRPr="00013F40">
        <w:rPr>
          <w:rFonts w:cstheme="minorHAnsi"/>
          <w:color w:val="000000" w:themeColor="text1"/>
          <w:sz w:val="28"/>
        </w:rPr>
        <w:t>≥</w:t>
      </w:r>
      <w:r w:rsidR="006E6393" w:rsidRPr="00013F40">
        <w:rPr>
          <w:color w:val="000000" w:themeColor="text1"/>
          <w:sz w:val="28"/>
        </w:rPr>
        <w:t xml:space="preserve"> 45 lat </w:t>
      </w:r>
    </w:p>
    <w:p w14:paraId="4DD48645" w14:textId="77777777" w:rsidR="006E6393" w:rsidRPr="00013F40" w:rsidRDefault="006E6393" w:rsidP="006E6393">
      <w:pPr>
        <w:pStyle w:val="Akapitzlist"/>
        <w:rPr>
          <w:color w:val="000000" w:themeColor="text1"/>
          <w:sz w:val="28"/>
        </w:rPr>
      </w:pPr>
    </w:p>
    <w:p w14:paraId="6D2FE0DA" w14:textId="77777777" w:rsidR="006E6393" w:rsidRPr="00013F40" w:rsidRDefault="006E6393" w:rsidP="006E6393">
      <w:pPr>
        <w:pStyle w:val="Akapitzlist"/>
        <w:numPr>
          <w:ilvl w:val="0"/>
          <w:numId w:val="1"/>
        </w:numPr>
        <w:rPr>
          <w:color w:val="000000" w:themeColor="text1"/>
          <w:sz w:val="28"/>
        </w:rPr>
      </w:pPr>
      <w:r w:rsidRPr="00013F40">
        <w:rPr>
          <w:color w:val="000000" w:themeColor="text1"/>
          <w:sz w:val="28"/>
        </w:rPr>
        <w:t>Podział na klasy taneczne</w:t>
      </w:r>
    </w:p>
    <w:p w14:paraId="60D1F897" w14:textId="77777777" w:rsidR="006E6393" w:rsidRPr="00013F40" w:rsidRDefault="006E6393" w:rsidP="006E6393">
      <w:pPr>
        <w:pStyle w:val="Akapitzlist"/>
        <w:numPr>
          <w:ilvl w:val="1"/>
          <w:numId w:val="1"/>
        </w:numPr>
        <w:rPr>
          <w:color w:val="000000" w:themeColor="text1"/>
          <w:sz w:val="28"/>
        </w:rPr>
      </w:pPr>
      <w:r w:rsidRPr="00013F40">
        <w:rPr>
          <w:color w:val="000000" w:themeColor="text1"/>
          <w:sz w:val="28"/>
        </w:rPr>
        <w:t>Hobby</w:t>
      </w:r>
    </w:p>
    <w:p w14:paraId="723A9A2F" w14:textId="77777777" w:rsidR="006E6393" w:rsidRPr="00013F40" w:rsidRDefault="006E6393" w:rsidP="006E6393">
      <w:pPr>
        <w:pStyle w:val="Akapitzlist"/>
        <w:numPr>
          <w:ilvl w:val="1"/>
          <w:numId w:val="1"/>
        </w:numPr>
        <w:rPr>
          <w:color w:val="000000" w:themeColor="text1"/>
          <w:sz w:val="28"/>
        </w:rPr>
      </w:pPr>
      <w:r w:rsidRPr="00013F40">
        <w:rPr>
          <w:color w:val="000000" w:themeColor="text1"/>
          <w:sz w:val="28"/>
        </w:rPr>
        <w:t>E, D, C</w:t>
      </w:r>
      <w:r w:rsidR="000C72CA" w:rsidRPr="00013F40">
        <w:rPr>
          <w:color w:val="000000" w:themeColor="text1"/>
          <w:sz w:val="28"/>
        </w:rPr>
        <w:t xml:space="preserve"> </w:t>
      </w:r>
    </w:p>
    <w:p w14:paraId="4D39FB67" w14:textId="77777777" w:rsidR="006E6393" w:rsidRPr="00013F40" w:rsidRDefault="006E6393" w:rsidP="006E6393">
      <w:pPr>
        <w:pStyle w:val="Akapitzlist"/>
        <w:numPr>
          <w:ilvl w:val="1"/>
          <w:numId w:val="1"/>
        </w:numPr>
        <w:rPr>
          <w:color w:val="000000" w:themeColor="text1"/>
          <w:sz w:val="28"/>
        </w:rPr>
      </w:pPr>
      <w:r w:rsidRPr="00013F40">
        <w:rPr>
          <w:color w:val="000000" w:themeColor="text1"/>
          <w:sz w:val="28"/>
        </w:rPr>
        <w:t>B, A, S</w:t>
      </w:r>
    </w:p>
    <w:p w14:paraId="446E81D9" w14:textId="77777777" w:rsidR="006E6393" w:rsidRPr="00013F40" w:rsidRDefault="006E6393" w:rsidP="006E6393">
      <w:pPr>
        <w:pStyle w:val="Akapitzlist"/>
        <w:numPr>
          <w:ilvl w:val="1"/>
          <w:numId w:val="1"/>
        </w:numPr>
        <w:rPr>
          <w:color w:val="000000" w:themeColor="text1"/>
          <w:sz w:val="28"/>
        </w:rPr>
      </w:pPr>
      <w:r w:rsidRPr="00013F40">
        <w:rPr>
          <w:color w:val="000000" w:themeColor="text1"/>
          <w:sz w:val="28"/>
        </w:rPr>
        <w:t>Pro Am</w:t>
      </w:r>
    </w:p>
    <w:p w14:paraId="5E783D18" w14:textId="77777777" w:rsidR="006E6393" w:rsidRPr="00013F40" w:rsidRDefault="006E6393" w:rsidP="006E6393">
      <w:pPr>
        <w:pStyle w:val="Akapitzlist"/>
        <w:rPr>
          <w:color w:val="000000" w:themeColor="text1"/>
          <w:sz w:val="28"/>
        </w:rPr>
      </w:pPr>
    </w:p>
    <w:p w14:paraId="45CCA4B3" w14:textId="77777777" w:rsidR="006E6393" w:rsidRPr="00013F40" w:rsidRDefault="006E6393" w:rsidP="006E6393">
      <w:pPr>
        <w:pStyle w:val="Akapitzlist"/>
        <w:numPr>
          <w:ilvl w:val="0"/>
          <w:numId w:val="1"/>
        </w:numPr>
        <w:rPr>
          <w:color w:val="000000" w:themeColor="text1"/>
          <w:sz w:val="28"/>
        </w:rPr>
      </w:pPr>
      <w:r w:rsidRPr="00013F40">
        <w:rPr>
          <w:color w:val="000000" w:themeColor="text1"/>
          <w:sz w:val="28"/>
        </w:rPr>
        <w:t>Podział na konkurencje</w:t>
      </w:r>
    </w:p>
    <w:p w14:paraId="56D73ED8" w14:textId="77777777" w:rsidR="000C72CA" w:rsidRPr="00013F40" w:rsidRDefault="000C72CA" w:rsidP="000C72CA">
      <w:pPr>
        <w:pStyle w:val="Akapitzlist"/>
        <w:numPr>
          <w:ilvl w:val="1"/>
          <w:numId w:val="1"/>
        </w:numPr>
        <w:rPr>
          <w:color w:val="000000" w:themeColor="text1"/>
          <w:sz w:val="28"/>
        </w:rPr>
      </w:pPr>
      <w:r w:rsidRPr="00013F40">
        <w:rPr>
          <w:color w:val="000000" w:themeColor="text1"/>
          <w:sz w:val="28"/>
        </w:rPr>
        <w:t>First step – Hobby</w:t>
      </w:r>
    </w:p>
    <w:p w14:paraId="1A92B9D1" w14:textId="77777777" w:rsidR="000C72CA" w:rsidRPr="00013F40" w:rsidRDefault="000C72CA" w:rsidP="000C72CA">
      <w:pPr>
        <w:pStyle w:val="Akapitzlist"/>
        <w:numPr>
          <w:ilvl w:val="1"/>
          <w:numId w:val="1"/>
        </w:numPr>
        <w:rPr>
          <w:color w:val="000000" w:themeColor="text1"/>
          <w:sz w:val="28"/>
        </w:rPr>
      </w:pPr>
      <w:r w:rsidRPr="00013F40">
        <w:rPr>
          <w:color w:val="000000" w:themeColor="text1"/>
          <w:sz w:val="28"/>
        </w:rPr>
        <w:t>Pro Am</w:t>
      </w:r>
    </w:p>
    <w:p w14:paraId="09EF3622" w14:textId="77777777" w:rsidR="000C72CA" w:rsidRPr="00013F40" w:rsidRDefault="000C72CA" w:rsidP="000C72CA">
      <w:pPr>
        <w:pStyle w:val="Akapitzlist"/>
        <w:numPr>
          <w:ilvl w:val="1"/>
          <w:numId w:val="1"/>
        </w:numPr>
        <w:rPr>
          <w:color w:val="000000" w:themeColor="text1"/>
          <w:sz w:val="28"/>
        </w:rPr>
      </w:pPr>
      <w:r w:rsidRPr="00013F40">
        <w:rPr>
          <w:color w:val="000000" w:themeColor="text1"/>
          <w:sz w:val="28"/>
        </w:rPr>
        <w:t xml:space="preserve">Jeden wybrany taniec </w:t>
      </w:r>
      <w:proofErr w:type="spellStart"/>
      <w:r w:rsidRPr="00013F40">
        <w:rPr>
          <w:color w:val="000000" w:themeColor="text1"/>
          <w:sz w:val="28"/>
        </w:rPr>
        <w:t>Latin</w:t>
      </w:r>
      <w:proofErr w:type="spellEnd"/>
      <w:r w:rsidRPr="00013F40">
        <w:rPr>
          <w:color w:val="000000" w:themeColor="text1"/>
          <w:sz w:val="28"/>
        </w:rPr>
        <w:t xml:space="preserve"> (</w:t>
      </w:r>
      <w:proofErr w:type="spellStart"/>
      <w:r w:rsidRPr="00013F40">
        <w:rPr>
          <w:color w:val="000000" w:themeColor="text1"/>
          <w:sz w:val="28"/>
        </w:rPr>
        <w:t>Jive</w:t>
      </w:r>
      <w:proofErr w:type="spellEnd"/>
      <w:r w:rsidRPr="00013F40">
        <w:rPr>
          <w:color w:val="000000" w:themeColor="text1"/>
          <w:sz w:val="28"/>
        </w:rPr>
        <w:t xml:space="preserve">, Cha </w:t>
      </w:r>
      <w:proofErr w:type="spellStart"/>
      <w:r w:rsidRPr="00013F40">
        <w:rPr>
          <w:color w:val="000000" w:themeColor="text1"/>
          <w:sz w:val="28"/>
        </w:rPr>
        <w:t>Cha</w:t>
      </w:r>
      <w:proofErr w:type="spellEnd"/>
      <w:r w:rsidRPr="00013F40">
        <w:rPr>
          <w:color w:val="000000" w:themeColor="text1"/>
          <w:sz w:val="28"/>
        </w:rPr>
        <w:t>, Samba, Rumba)</w:t>
      </w:r>
    </w:p>
    <w:p w14:paraId="38FC7A76" w14:textId="77777777" w:rsidR="000C72CA" w:rsidRPr="00013F40" w:rsidRDefault="000C72CA" w:rsidP="000C72CA">
      <w:pPr>
        <w:pStyle w:val="Akapitzlist"/>
        <w:numPr>
          <w:ilvl w:val="1"/>
          <w:numId w:val="1"/>
        </w:numPr>
        <w:rPr>
          <w:color w:val="000000" w:themeColor="text1"/>
          <w:sz w:val="28"/>
        </w:rPr>
      </w:pPr>
      <w:r w:rsidRPr="00013F40">
        <w:rPr>
          <w:color w:val="000000" w:themeColor="text1"/>
          <w:sz w:val="28"/>
        </w:rPr>
        <w:t>Jeden wybrany taniec Standard (</w:t>
      </w:r>
      <w:proofErr w:type="spellStart"/>
      <w:r w:rsidRPr="00013F40">
        <w:rPr>
          <w:color w:val="000000" w:themeColor="text1"/>
          <w:sz w:val="28"/>
        </w:rPr>
        <w:t>Quickstep</w:t>
      </w:r>
      <w:proofErr w:type="spellEnd"/>
      <w:r w:rsidRPr="00013F40">
        <w:rPr>
          <w:color w:val="000000" w:themeColor="text1"/>
          <w:sz w:val="28"/>
        </w:rPr>
        <w:t>, Walc angielski, Walc wiedeński, Tango)</w:t>
      </w:r>
    </w:p>
    <w:p w14:paraId="48F2DEFA" w14:textId="77777777" w:rsidR="000C72CA" w:rsidRPr="00013F40" w:rsidRDefault="000C72CA" w:rsidP="000C72CA">
      <w:pPr>
        <w:pStyle w:val="Akapitzlist"/>
        <w:numPr>
          <w:ilvl w:val="1"/>
          <w:numId w:val="1"/>
        </w:numPr>
        <w:rPr>
          <w:color w:val="000000" w:themeColor="text1"/>
          <w:sz w:val="28"/>
        </w:rPr>
      </w:pPr>
      <w:r w:rsidRPr="00013F40">
        <w:rPr>
          <w:color w:val="000000" w:themeColor="text1"/>
          <w:sz w:val="28"/>
        </w:rPr>
        <w:t xml:space="preserve">Trzy tańce </w:t>
      </w:r>
      <w:proofErr w:type="spellStart"/>
      <w:r w:rsidRPr="00013F40">
        <w:rPr>
          <w:color w:val="000000" w:themeColor="text1"/>
          <w:sz w:val="28"/>
        </w:rPr>
        <w:t>Latin</w:t>
      </w:r>
      <w:proofErr w:type="spellEnd"/>
      <w:r w:rsidRPr="00013F40">
        <w:rPr>
          <w:color w:val="000000" w:themeColor="text1"/>
          <w:sz w:val="28"/>
        </w:rPr>
        <w:t xml:space="preserve"> (Cha </w:t>
      </w:r>
      <w:proofErr w:type="spellStart"/>
      <w:r w:rsidRPr="00013F40">
        <w:rPr>
          <w:color w:val="000000" w:themeColor="text1"/>
          <w:sz w:val="28"/>
        </w:rPr>
        <w:t>cha</w:t>
      </w:r>
      <w:proofErr w:type="spellEnd"/>
      <w:r w:rsidRPr="00013F40">
        <w:rPr>
          <w:color w:val="000000" w:themeColor="text1"/>
          <w:sz w:val="28"/>
        </w:rPr>
        <w:t>, Samba, Rumba)</w:t>
      </w:r>
    </w:p>
    <w:p w14:paraId="2860FC0E" w14:textId="77777777" w:rsidR="000C72CA" w:rsidRPr="00013F40" w:rsidRDefault="000C72CA" w:rsidP="000C72CA">
      <w:pPr>
        <w:pStyle w:val="Akapitzlist"/>
        <w:numPr>
          <w:ilvl w:val="1"/>
          <w:numId w:val="1"/>
        </w:numPr>
        <w:rPr>
          <w:color w:val="000000" w:themeColor="text1"/>
          <w:sz w:val="28"/>
        </w:rPr>
      </w:pPr>
      <w:r w:rsidRPr="00013F40">
        <w:rPr>
          <w:color w:val="000000" w:themeColor="text1"/>
          <w:sz w:val="28"/>
        </w:rPr>
        <w:t xml:space="preserve">Cztery tańce </w:t>
      </w:r>
      <w:proofErr w:type="spellStart"/>
      <w:r w:rsidRPr="00013F40">
        <w:rPr>
          <w:color w:val="000000" w:themeColor="text1"/>
          <w:sz w:val="28"/>
        </w:rPr>
        <w:t>Latin</w:t>
      </w:r>
      <w:proofErr w:type="spellEnd"/>
      <w:r w:rsidRPr="00013F40">
        <w:rPr>
          <w:color w:val="000000" w:themeColor="text1"/>
          <w:sz w:val="28"/>
        </w:rPr>
        <w:t xml:space="preserve"> (</w:t>
      </w:r>
      <w:proofErr w:type="spellStart"/>
      <w:r w:rsidRPr="00013F40">
        <w:rPr>
          <w:color w:val="000000" w:themeColor="text1"/>
          <w:sz w:val="28"/>
        </w:rPr>
        <w:t>Jive</w:t>
      </w:r>
      <w:proofErr w:type="spellEnd"/>
      <w:r w:rsidRPr="00013F40">
        <w:rPr>
          <w:color w:val="000000" w:themeColor="text1"/>
          <w:sz w:val="28"/>
        </w:rPr>
        <w:t xml:space="preserve">, Cha </w:t>
      </w:r>
      <w:proofErr w:type="spellStart"/>
      <w:r w:rsidRPr="00013F40">
        <w:rPr>
          <w:color w:val="000000" w:themeColor="text1"/>
          <w:sz w:val="28"/>
        </w:rPr>
        <w:t>cha</w:t>
      </w:r>
      <w:proofErr w:type="spellEnd"/>
      <w:r w:rsidRPr="00013F40">
        <w:rPr>
          <w:color w:val="000000" w:themeColor="text1"/>
          <w:sz w:val="28"/>
        </w:rPr>
        <w:t>, Samba, Rumba)</w:t>
      </w:r>
    </w:p>
    <w:p w14:paraId="2BB279C2" w14:textId="77777777" w:rsidR="000C72CA" w:rsidRPr="00013F40" w:rsidRDefault="000C72CA" w:rsidP="000C72CA">
      <w:pPr>
        <w:pStyle w:val="Akapitzlist"/>
        <w:numPr>
          <w:ilvl w:val="1"/>
          <w:numId w:val="1"/>
        </w:numPr>
        <w:rPr>
          <w:color w:val="000000" w:themeColor="text1"/>
          <w:sz w:val="28"/>
        </w:rPr>
      </w:pPr>
      <w:r w:rsidRPr="00013F40">
        <w:rPr>
          <w:color w:val="000000" w:themeColor="text1"/>
          <w:sz w:val="28"/>
        </w:rPr>
        <w:t>Trzy tańce Standard (Walc angielski, Walc wiedeński, Tango)</w:t>
      </w:r>
    </w:p>
    <w:p w14:paraId="78F5C4B1" w14:textId="77777777" w:rsidR="000C72CA" w:rsidRPr="00013F40" w:rsidRDefault="000C72CA" w:rsidP="000C72CA">
      <w:pPr>
        <w:pStyle w:val="Akapitzlist"/>
        <w:numPr>
          <w:ilvl w:val="1"/>
          <w:numId w:val="1"/>
        </w:numPr>
        <w:rPr>
          <w:color w:val="000000" w:themeColor="text1"/>
          <w:sz w:val="28"/>
        </w:rPr>
      </w:pPr>
      <w:r w:rsidRPr="00013F40">
        <w:rPr>
          <w:color w:val="000000" w:themeColor="text1"/>
          <w:sz w:val="28"/>
        </w:rPr>
        <w:t>Cztery tańce Standard (</w:t>
      </w:r>
      <w:proofErr w:type="spellStart"/>
      <w:r w:rsidRPr="00013F40">
        <w:rPr>
          <w:color w:val="000000" w:themeColor="text1"/>
          <w:sz w:val="28"/>
        </w:rPr>
        <w:t>Quickstep</w:t>
      </w:r>
      <w:proofErr w:type="spellEnd"/>
      <w:r w:rsidRPr="00013F40">
        <w:rPr>
          <w:color w:val="000000" w:themeColor="text1"/>
          <w:sz w:val="28"/>
        </w:rPr>
        <w:t>, Walc angielski, Walc wiedeński, Tango)</w:t>
      </w:r>
    </w:p>
    <w:p w14:paraId="0787A381" w14:textId="77777777" w:rsidR="000C72CA" w:rsidRPr="00013F40" w:rsidRDefault="000C72CA" w:rsidP="000C72CA">
      <w:pPr>
        <w:pStyle w:val="Akapitzlist"/>
        <w:numPr>
          <w:ilvl w:val="1"/>
          <w:numId w:val="1"/>
        </w:numPr>
        <w:rPr>
          <w:color w:val="000000" w:themeColor="text1"/>
          <w:sz w:val="28"/>
        </w:rPr>
      </w:pPr>
      <w:r w:rsidRPr="00013F40">
        <w:rPr>
          <w:color w:val="000000" w:themeColor="text1"/>
          <w:sz w:val="28"/>
        </w:rPr>
        <w:t xml:space="preserve">Osiem tańców </w:t>
      </w:r>
      <w:proofErr w:type="spellStart"/>
      <w:r w:rsidRPr="00013F40">
        <w:rPr>
          <w:color w:val="000000" w:themeColor="text1"/>
          <w:sz w:val="28"/>
        </w:rPr>
        <w:t>Latin</w:t>
      </w:r>
      <w:proofErr w:type="spellEnd"/>
      <w:r w:rsidRPr="00013F40">
        <w:rPr>
          <w:color w:val="000000" w:themeColor="text1"/>
          <w:sz w:val="28"/>
        </w:rPr>
        <w:t xml:space="preserve"> i Standard</w:t>
      </w:r>
    </w:p>
    <w:p w14:paraId="7998403C" w14:textId="77777777" w:rsidR="000C72CA" w:rsidRPr="00013F40" w:rsidRDefault="000C72CA" w:rsidP="000C72CA">
      <w:pPr>
        <w:pStyle w:val="Akapitzlist"/>
        <w:ind w:left="1440"/>
        <w:rPr>
          <w:color w:val="000000" w:themeColor="text1"/>
          <w:sz w:val="28"/>
        </w:rPr>
      </w:pPr>
    </w:p>
    <w:p w14:paraId="60E53CB9" w14:textId="77777777" w:rsidR="000C72CA" w:rsidRPr="00013F40" w:rsidRDefault="000C72CA" w:rsidP="000C72CA">
      <w:pPr>
        <w:pStyle w:val="Akapitzlist"/>
        <w:numPr>
          <w:ilvl w:val="0"/>
          <w:numId w:val="1"/>
        </w:numPr>
        <w:rPr>
          <w:color w:val="000000" w:themeColor="text1"/>
          <w:sz w:val="28"/>
        </w:rPr>
      </w:pPr>
      <w:r w:rsidRPr="00013F40">
        <w:rPr>
          <w:color w:val="000000" w:themeColor="text1"/>
          <w:sz w:val="28"/>
        </w:rPr>
        <w:t>O liczbie par na parkiecie oraz podziale na kategorie decydują sędziowie</w:t>
      </w:r>
    </w:p>
    <w:p w14:paraId="55577A05" w14:textId="77777777" w:rsidR="000C72CA" w:rsidRPr="00013F40" w:rsidRDefault="000C72CA" w:rsidP="000C72CA">
      <w:pPr>
        <w:pStyle w:val="Akapitzlist"/>
        <w:numPr>
          <w:ilvl w:val="0"/>
          <w:numId w:val="1"/>
        </w:numPr>
        <w:rPr>
          <w:color w:val="000000" w:themeColor="text1"/>
          <w:sz w:val="28"/>
        </w:rPr>
      </w:pPr>
      <w:r w:rsidRPr="00013F40">
        <w:rPr>
          <w:color w:val="000000" w:themeColor="text1"/>
          <w:sz w:val="28"/>
        </w:rPr>
        <w:lastRenderedPageBreak/>
        <w:t>Organizator zastrzega sobie prawo połączenia kategorii wiekowej, klas tanecznych w celu zapewnienia klimatu i zapełnienia parkietu</w:t>
      </w:r>
    </w:p>
    <w:p w14:paraId="17F0F27A" w14:textId="77777777" w:rsidR="000C72CA" w:rsidRPr="00013F40" w:rsidRDefault="000C72CA" w:rsidP="000C72CA">
      <w:pPr>
        <w:pStyle w:val="Akapitzlist"/>
        <w:numPr>
          <w:ilvl w:val="0"/>
          <w:numId w:val="1"/>
        </w:numPr>
        <w:rPr>
          <w:color w:val="000000" w:themeColor="text1"/>
          <w:sz w:val="28"/>
        </w:rPr>
      </w:pPr>
      <w:r w:rsidRPr="00013F40">
        <w:rPr>
          <w:color w:val="000000" w:themeColor="text1"/>
          <w:sz w:val="28"/>
        </w:rPr>
        <w:t>Organizator nie ma obowiązku wstrzymywania rywalizacji ze względu na nieobecność uczestników</w:t>
      </w:r>
    </w:p>
    <w:p w14:paraId="1192F1F0" w14:textId="77777777" w:rsidR="000C72CA" w:rsidRDefault="000C72CA" w:rsidP="000C72CA">
      <w:pPr>
        <w:pStyle w:val="Akapitzlist"/>
        <w:numPr>
          <w:ilvl w:val="0"/>
          <w:numId w:val="1"/>
        </w:numPr>
        <w:rPr>
          <w:color w:val="000000" w:themeColor="text1"/>
          <w:sz w:val="28"/>
        </w:rPr>
      </w:pPr>
      <w:r w:rsidRPr="00013F40">
        <w:rPr>
          <w:color w:val="000000" w:themeColor="text1"/>
          <w:sz w:val="28"/>
        </w:rPr>
        <w:t xml:space="preserve">W przypadku niestawienia się uczestników do rywalizacji organizator nie zwraca opłaty startowej. </w:t>
      </w:r>
    </w:p>
    <w:p w14:paraId="4D583FD4" w14:textId="77777777" w:rsidR="00086799" w:rsidRDefault="00086799" w:rsidP="000C72CA">
      <w:pPr>
        <w:pStyle w:val="Akapitzlist"/>
        <w:numPr>
          <w:ilvl w:val="0"/>
          <w:numId w:val="1"/>
        </w:numPr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Warunkiem uczestnictwa w turnieju jest wypełnienie formularza zgłoszeniowego do dnia 15 września 2023 r. i dokonanie opłaty wpisowej. Zgłoszenie uznaje się za przyjęte po zaksięgowaniu wpłaty w terminie 7 dni od chwili przesłania zgłoszenia. </w:t>
      </w:r>
    </w:p>
    <w:p w14:paraId="4D959855" w14:textId="389AB851" w:rsidR="00086799" w:rsidRPr="009502BD" w:rsidRDefault="00086799" w:rsidP="000F26AE">
      <w:pPr>
        <w:pStyle w:val="Akapitzlist"/>
        <w:numPr>
          <w:ilvl w:val="0"/>
          <w:numId w:val="1"/>
        </w:numPr>
        <w:rPr>
          <w:color w:val="000000" w:themeColor="text1"/>
          <w:sz w:val="28"/>
        </w:rPr>
      </w:pPr>
      <w:r w:rsidRPr="009502BD">
        <w:rPr>
          <w:color w:val="000000" w:themeColor="text1"/>
          <w:sz w:val="28"/>
        </w:rPr>
        <w:t xml:space="preserve">Opłata wpisowa wynosi 200 zł </w:t>
      </w:r>
      <w:r w:rsidR="007B5FFD" w:rsidRPr="009502BD">
        <w:rPr>
          <w:color w:val="000000" w:themeColor="text1"/>
          <w:sz w:val="28"/>
        </w:rPr>
        <w:t xml:space="preserve">brutto </w:t>
      </w:r>
      <w:r w:rsidRPr="009502BD">
        <w:rPr>
          <w:color w:val="000000" w:themeColor="text1"/>
          <w:sz w:val="28"/>
        </w:rPr>
        <w:t>od pary tanecznej (udział w turnieju, uroczysta kolacja</w:t>
      </w:r>
      <w:r w:rsidR="00870C4C" w:rsidRPr="009502BD">
        <w:rPr>
          <w:color w:val="000000" w:themeColor="text1"/>
          <w:sz w:val="28"/>
        </w:rPr>
        <w:t xml:space="preserve"> – po wysłaniu karty zgłoszeniowej zostanie przesłan</w:t>
      </w:r>
      <w:r w:rsidR="002D7F8D" w:rsidRPr="009502BD">
        <w:rPr>
          <w:color w:val="000000" w:themeColor="text1"/>
          <w:sz w:val="28"/>
        </w:rPr>
        <w:t>a</w:t>
      </w:r>
      <w:r w:rsidR="006B5876" w:rsidRPr="009502BD">
        <w:rPr>
          <w:color w:val="000000" w:themeColor="text1"/>
          <w:sz w:val="28"/>
        </w:rPr>
        <w:t xml:space="preserve"> </w:t>
      </w:r>
      <w:r w:rsidR="002D7F8D" w:rsidRPr="009502BD">
        <w:rPr>
          <w:color w:val="000000" w:themeColor="text1"/>
          <w:sz w:val="28"/>
        </w:rPr>
        <w:t xml:space="preserve">informacja o sposobie płatności w tym </w:t>
      </w:r>
      <w:r w:rsidR="006B5876" w:rsidRPr="009502BD">
        <w:rPr>
          <w:color w:val="000000" w:themeColor="text1"/>
          <w:sz w:val="28"/>
        </w:rPr>
        <w:t xml:space="preserve">nr konta firmy organizującej </w:t>
      </w:r>
      <w:r w:rsidR="002D7F8D" w:rsidRPr="009502BD">
        <w:rPr>
          <w:color w:val="000000" w:themeColor="text1"/>
          <w:sz w:val="28"/>
        </w:rPr>
        <w:t>uroczystą kolację)</w:t>
      </w:r>
      <w:r w:rsidR="00870C4C" w:rsidRPr="009502BD">
        <w:rPr>
          <w:color w:val="000000" w:themeColor="text1"/>
          <w:sz w:val="28"/>
        </w:rPr>
        <w:t xml:space="preserve"> </w:t>
      </w:r>
    </w:p>
    <w:p w14:paraId="7F01D96E" w14:textId="77777777" w:rsidR="00086799" w:rsidRDefault="00086799" w:rsidP="000C72CA">
      <w:pPr>
        <w:pStyle w:val="Akapitzlist"/>
        <w:numPr>
          <w:ilvl w:val="0"/>
          <w:numId w:val="1"/>
        </w:numPr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Decyzja o zajęciu poszczególnych miejsc w konkurencji podjęta przez sędziów jest ostateczna i nieodwołalna</w:t>
      </w:r>
    </w:p>
    <w:p w14:paraId="04FF4807" w14:textId="77777777" w:rsidR="00086799" w:rsidRDefault="00086799" w:rsidP="000C72CA">
      <w:pPr>
        <w:pStyle w:val="Akapitzlist"/>
        <w:numPr>
          <w:ilvl w:val="0"/>
          <w:numId w:val="1"/>
        </w:numPr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Nagrody przyznawane są za każdy taniec. Oceniana jest para. W przypadku konkurencji </w:t>
      </w:r>
      <w:proofErr w:type="spellStart"/>
      <w:r>
        <w:rPr>
          <w:color w:val="000000" w:themeColor="text1"/>
          <w:sz w:val="28"/>
        </w:rPr>
        <w:t>ProAm</w:t>
      </w:r>
      <w:proofErr w:type="spellEnd"/>
      <w:r>
        <w:rPr>
          <w:color w:val="000000" w:themeColor="text1"/>
          <w:sz w:val="28"/>
        </w:rPr>
        <w:t xml:space="preserve"> oceniany jest lekarz. Jeżeli lekarz lub lekarz dentysta jest profesjonalistą para będzie tańczyła w kategorii S. </w:t>
      </w:r>
    </w:p>
    <w:p w14:paraId="507AD9C8" w14:textId="77777777" w:rsidR="00086799" w:rsidRDefault="00086799" w:rsidP="000C72CA">
      <w:pPr>
        <w:pStyle w:val="Akapitzlist"/>
        <w:numPr>
          <w:ilvl w:val="0"/>
          <w:numId w:val="1"/>
        </w:numPr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Zawody mogą być fotografowane, filmowane i wykorzystane do celów promocyjnych przez organizatora bez żadnych zobowiązań do uczestników turnieju.</w:t>
      </w:r>
    </w:p>
    <w:p w14:paraId="1401B210" w14:textId="77777777" w:rsidR="00086799" w:rsidRDefault="00086799" w:rsidP="000C72CA">
      <w:pPr>
        <w:pStyle w:val="Akapitzlist"/>
        <w:numPr>
          <w:ilvl w:val="0"/>
          <w:numId w:val="1"/>
        </w:numPr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Organizatorzy nie odpowiadają za kontuzje i urazy odniesione podczas turnieju oraz nie odpowiadają za rzeczy prywatne uczestników i widzów.</w:t>
      </w:r>
    </w:p>
    <w:p w14:paraId="2018D293" w14:textId="77777777" w:rsidR="00086799" w:rsidRDefault="00086799" w:rsidP="000C72CA">
      <w:pPr>
        <w:pStyle w:val="Akapitzlist"/>
        <w:numPr>
          <w:ilvl w:val="0"/>
          <w:numId w:val="1"/>
        </w:numPr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W celu uniknięcia uszkodzenia podłogi obowiązują osłony na obcasach butów tanecznych tancerek. </w:t>
      </w:r>
    </w:p>
    <w:p w14:paraId="7353252B" w14:textId="77777777" w:rsidR="00086799" w:rsidRDefault="00086799" w:rsidP="000C72CA">
      <w:pPr>
        <w:pStyle w:val="Akapitzlist"/>
        <w:numPr>
          <w:ilvl w:val="0"/>
          <w:numId w:val="1"/>
        </w:numPr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Para taneczna nie może wykorzystywać rekwizytów w czasie rywalizacji. Stroje powinny być zgodne ze stylem.</w:t>
      </w:r>
    </w:p>
    <w:p w14:paraId="57C5E5AB" w14:textId="77777777" w:rsidR="00086799" w:rsidRDefault="00086799" w:rsidP="000C72CA">
      <w:pPr>
        <w:pStyle w:val="Akapitzlist"/>
        <w:numPr>
          <w:ilvl w:val="0"/>
          <w:numId w:val="1"/>
        </w:numPr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Organizatorzy zastrzegają sobie prawo do zmiany programu bez podawania przyczyny.</w:t>
      </w:r>
    </w:p>
    <w:p w14:paraId="5E08C57C" w14:textId="77777777" w:rsidR="00086799" w:rsidRDefault="00086799" w:rsidP="000C72CA">
      <w:pPr>
        <w:pStyle w:val="Akapitzlist"/>
        <w:numPr>
          <w:ilvl w:val="0"/>
          <w:numId w:val="1"/>
        </w:numPr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Organizatorzy nie zapewniają noclegu (istnieje możliwość rezerwacji noclegu w Hotelu </w:t>
      </w:r>
      <w:proofErr w:type="spellStart"/>
      <w:r>
        <w:rPr>
          <w:color w:val="000000" w:themeColor="text1"/>
          <w:sz w:val="28"/>
        </w:rPr>
        <w:t>Kahlberg</w:t>
      </w:r>
      <w:proofErr w:type="spellEnd"/>
      <w:r>
        <w:rPr>
          <w:color w:val="000000" w:themeColor="text1"/>
          <w:sz w:val="28"/>
        </w:rPr>
        <w:t>)</w:t>
      </w:r>
    </w:p>
    <w:p w14:paraId="118D0343" w14:textId="77777777" w:rsidR="00086799" w:rsidRDefault="00086799" w:rsidP="000C72CA">
      <w:pPr>
        <w:pStyle w:val="Akapitzlist"/>
        <w:numPr>
          <w:ilvl w:val="0"/>
          <w:numId w:val="1"/>
        </w:numPr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Treść i dane z formularza zgłoszeniowego przeznaczone są tylko i wyłącznie do wykorzystania podczas I Ogólnopolskiego Turnieju Tańca Towarzyskiego dla Lekarzy i Lekarzy Dentystów. </w:t>
      </w:r>
    </w:p>
    <w:p w14:paraId="69C2D351" w14:textId="77777777" w:rsidR="00086799" w:rsidRDefault="00086799" w:rsidP="00086799">
      <w:pPr>
        <w:rPr>
          <w:color w:val="000000" w:themeColor="text1"/>
          <w:sz w:val="28"/>
        </w:rPr>
      </w:pPr>
    </w:p>
    <w:p w14:paraId="7231AA2E" w14:textId="77777777" w:rsidR="00086799" w:rsidRDefault="00086799" w:rsidP="00086799">
      <w:pPr>
        <w:rPr>
          <w:color w:val="000000" w:themeColor="text1"/>
          <w:sz w:val="28"/>
        </w:rPr>
      </w:pPr>
    </w:p>
    <w:p w14:paraId="765AAC28" w14:textId="77777777" w:rsidR="00086799" w:rsidRDefault="00086799" w:rsidP="00086799">
      <w:pPr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FORMULARZ ZGŁOSZENIOWY: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6"/>
        <w:gridCol w:w="4516"/>
      </w:tblGrid>
      <w:tr w:rsidR="00086799" w14:paraId="585E8620" w14:textId="77777777" w:rsidTr="002D7F8D">
        <w:trPr>
          <w:trHeight w:val="624"/>
        </w:trPr>
        <w:tc>
          <w:tcPr>
            <w:tcW w:w="4546" w:type="dxa"/>
          </w:tcPr>
          <w:p w14:paraId="0F8B67B4" w14:textId="5829F2CC" w:rsidR="00086799" w:rsidRDefault="00086799" w:rsidP="00086799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Imię i Nazwisko</w:t>
            </w:r>
            <w:r w:rsidR="009B61C2">
              <w:rPr>
                <w:color w:val="000000" w:themeColor="text1"/>
                <w:sz w:val="28"/>
              </w:rPr>
              <w:t xml:space="preserve">, nr PWZ </w:t>
            </w:r>
            <w:r>
              <w:rPr>
                <w:color w:val="000000" w:themeColor="text1"/>
                <w:sz w:val="28"/>
              </w:rPr>
              <w:t>Lekarza</w:t>
            </w:r>
          </w:p>
        </w:tc>
        <w:tc>
          <w:tcPr>
            <w:tcW w:w="4516" w:type="dxa"/>
          </w:tcPr>
          <w:p w14:paraId="721630E4" w14:textId="77777777" w:rsidR="00086799" w:rsidRDefault="00086799" w:rsidP="00086799">
            <w:pPr>
              <w:rPr>
                <w:color w:val="000000" w:themeColor="text1"/>
                <w:sz w:val="28"/>
              </w:rPr>
            </w:pPr>
          </w:p>
        </w:tc>
      </w:tr>
      <w:tr w:rsidR="00086799" w14:paraId="08911A30" w14:textId="77777777" w:rsidTr="002D7F8D">
        <w:trPr>
          <w:trHeight w:val="624"/>
        </w:trPr>
        <w:tc>
          <w:tcPr>
            <w:tcW w:w="4546" w:type="dxa"/>
          </w:tcPr>
          <w:p w14:paraId="3D4C57A9" w14:textId="6B916BDE" w:rsidR="00086799" w:rsidRDefault="00086799" w:rsidP="00086799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Imię i Nazwisko Partnera</w:t>
            </w:r>
            <w:r w:rsidR="009B61C2">
              <w:rPr>
                <w:color w:val="000000" w:themeColor="text1"/>
                <w:sz w:val="28"/>
              </w:rPr>
              <w:t xml:space="preserve"> (nr PWZ)</w:t>
            </w:r>
          </w:p>
        </w:tc>
        <w:tc>
          <w:tcPr>
            <w:tcW w:w="4516" w:type="dxa"/>
          </w:tcPr>
          <w:p w14:paraId="34CBC6A9" w14:textId="77777777" w:rsidR="00086799" w:rsidRDefault="00086799" w:rsidP="00086799">
            <w:pPr>
              <w:rPr>
                <w:color w:val="000000" w:themeColor="text1"/>
                <w:sz w:val="28"/>
              </w:rPr>
            </w:pPr>
          </w:p>
        </w:tc>
      </w:tr>
      <w:tr w:rsidR="00086799" w14:paraId="729140EE" w14:textId="77777777" w:rsidTr="002D7F8D">
        <w:trPr>
          <w:trHeight w:val="624"/>
        </w:trPr>
        <w:tc>
          <w:tcPr>
            <w:tcW w:w="4546" w:type="dxa"/>
          </w:tcPr>
          <w:p w14:paraId="41A66048" w14:textId="77777777" w:rsidR="00086799" w:rsidRDefault="00086799" w:rsidP="00086799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Wiek najstarszego w parze</w:t>
            </w:r>
          </w:p>
        </w:tc>
        <w:tc>
          <w:tcPr>
            <w:tcW w:w="4516" w:type="dxa"/>
          </w:tcPr>
          <w:p w14:paraId="26C87084" w14:textId="77777777" w:rsidR="00086799" w:rsidRDefault="00086799" w:rsidP="00086799">
            <w:pPr>
              <w:rPr>
                <w:color w:val="000000" w:themeColor="text1"/>
                <w:sz w:val="28"/>
              </w:rPr>
            </w:pPr>
          </w:p>
        </w:tc>
      </w:tr>
      <w:tr w:rsidR="00086799" w14:paraId="232BCED1" w14:textId="77777777" w:rsidTr="002D7F8D">
        <w:trPr>
          <w:trHeight w:val="624"/>
        </w:trPr>
        <w:tc>
          <w:tcPr>
            <w:tcW w:w="4546" w:type="dxa"/>
          </w:tcPr>
          <w:p w14:paraId="4974E784" w14:textId="77777777" w:rsidR="00086799" w:rsidRDefault="00086799" w:rsidP="00086799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Miejscowość</w:t>
            </w:r>
          </w:p>
        </w:tc>
        <w:tc>
          <w:tcPr>
            <w:tcW w:w="4516" w:type="dxa"/>
          </w:tcPr>
          <w:p w14:paraId="24E292F0" w14:textId="77777777" w:rsidR="00086799" w:rsidRDefault="00086799" w:rsidP="00086799">
            <w:pPr>
              <w:rPr>
                <w:color w:val="000000" w:themeColor="text1"/>
                <w:sz w:val="28"/>
              </w:rPr>
            </w:pPr>
          </w:p>
        </w:tc>
      </w:tr>
      <w:tr w:rsidR="00086799" w14:paraId="0A53E9B1" w14:textId="77777777" w:rsidTr="002D7F8D">
        <w:trPr>
          <w:trHeight w:val="624"/>
        </w:trPr>
        <w:tc>
          <w:tcPr>
            <w:tcW w:w="4546" w:type="dxa"/>
          </w:tcPr>
          <w:p w14:paraId="62A9E24B" w14:textId="77777777" w:rsidR="00086799" w:rsidRDefault="00086799" w:rsidP="00086799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Miejsce pracy</w:t>
            </w:r>
          </w:p>
        </w:tc>
        <w:tc>
          <w:tcPr>
            <w:tcW w:w="4516" w:type="dxa"/>
          </w:tcPr>
          <w:p w14:paraId="2A5B4432" w14:textId="77777777" w:rsidR="00086799" w:rsidRDefault="00086799" w:rsidP="00086799">
            <w:pPr>
              <w:rPr>
                <w:color w:val="000000" w:themeColor="text1"/>
                <w:sz w:val="28"/>
              </w:rPr>
            </w:pPr>
          </w:p>
        </w:tc>
      </w:tr>
      <w:tr w:rsidR="00086799" w14:paraId="3D7DC2C1" w14:textId="77777777" w:rsidTr="002D7F8D">
        <w:trPr>
          <w:trHeight w:val="624"/>
        </w:trPr>
        <w:tc>
          <w:tcPr>
            <w:tcW w:w="4546" w:type="dxa"/>
          </w:tcPr>
          <w:p w14:paraId="5038CF44" w14:textId="77777777" w:rsidR="00086799" w:rsidRDefault="00086799" w:rsidP="00086799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Telefon kontaktowy</w:t>
            </w:r>
          </w:p>
        </w:tc>
        <w:tc>
          <w:tcPr>
            <w:tcW w:w="4516" w:type="dxa"/>
          </w:tcPr>
          <w:p w14:paraId="2E7444BD" w14:textId="77777777" w:rsidR="00086799" w:rsidRDefault="00086799" w:rsidP="00086799">
            <w:pPr>
              <w:rPr>
                <w:color w:val="000000" w:themeColor="text1"/>
                <w:sz w:val="28"/>
              </w:rPr>
            </w:pPr>
          </w:p>
        </w:tc>
      </w:tr>
      <w:tr w:rsidR="00086799" w14:paraId="4D2E3D9A" w14:textId="77777777" w:rsidTr="002D7F8D">
        <w:trPr>
          <w:trHeight w:val="624"/>
        </w:trPr>
        <w:tc>
          <w:tcPr>
            <w:tcW w:w="4546" w:type="dxa"/>
          </w:tcPr>
          <w:p w14:paraId="1CA53384" w14:textId="77777777" w:rsidR="00086799" w:rsidRDefault="00086799" w:rsidP="00086799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Adres mailowy</w:t>
            </w:r>
          </w:p>
        </w:tc>
        <w:tc>
          <w:tcPr>
            <w:tcW w:w="4516" w:type="dxa"/>
          </w:tcPr>
          <w:p w14:paraId="08B61AC9" w14:textId="77777777" w:rsidR="00086799" w:rsidRDefault="00086799" w:rsidP="00086799">
            <w:pPr>
              <w:rPr>
                <w:color w:val="000000" w:themeColor="text1"/>
                <w:sz w:val="28"/>
              </w:rPr>
            </w:pPr>
          </w:p>
        </w:tc>
      </w:tr>
      <w:tr w:rsidR="00086799" w14:paraId="36D7F76E" w14:textId="77777777" w:rsidTr="002D7F8D">
        <w:trPr>
          <w:trHeight w:val="624"/>
        </w:trPr>
        <w:tc>
          <w:tcPr>
            <w:tcW w:w="4546" w:type="dxa"/>
          </w:tcPr>
          <w:p w14:paraId="01FE19B6" w14:textId="77777777" w:rsidR="00086799" w:rsidRDefault="00086799" w:rsidP="00086799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Klasa taneczna</w:t>
            </w:r>
          </w:p>
        </w:tc>
        <w:tc>
          <w:tcPr>
            <w:tcW w:w="4516" w:type="dxa"/>
          </w:tcPr>
          <w:p w14:paraId="0C2D09A7" w14:textId="77777777" w:rsidR="00086799" w:rsidRDefault="00086799" w:rsidP="00086799">
            <w:pPr>
              <w:rPr>
                <w:color w:val="000000" w:themeColor="text1"/>
                <w:sz w:val="28"/>
              </w:rPr>
            </w:pPr>
          </w:p>
        </w:tc>
      </w:tr>
      <w:tr w:rsidR="00086799" w14:paraId="0C2BF5B0" w14:textId="77777777" w:rsidTr="002D7F8D">
        <w:trPr>
          <w:trHeight w:val="624"/>
        </w:trPr>
        <w:tc>
          <w:tcPr>
            <w:tcW w:w="4546" w:type="dxa"/>
          </w:tcPr>
          <w:p w14:paraId="163C046E" w14:textId="77777777" w:rsidR="00086799" w:rsidRDefault="00086799" w:rsidP="00086799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Zgłoszenie na konkurencje</w:t>
            </w:r>
          </w:p>
        </w:tc>
        <w:tc>
          <w:tcPr>
            <w:tcW w:w="4516" w:type="dxa"/>
          </w:tcPr>
          <w:p w14:paraId="1782B379" w14:textId="77777777" w:rsidR="00086799" w:rsidRDefault="00086799" w:rsidP="00086799">
            <w:pPr>
              <w:rPr>
                <w:color w:val="000000" w:themeColor="text1"/>
                <w:sz w:val="28"/>
              </w:rPr>
            </w:pPr>
          </w:p>
        </w:tc>
      </w:tr>
    </w:tbl>
    <w:p w14:paraId="0D7D146B" w14:textId="77777777" w:rsidR="00086799" w:rsidRPr="00086799" w:rsidRDefault="00086799" w:rsidP="00086799">
      <w:pPr>
        <w:rPr>
          <w:color w:val="000000" w:themeColor="text1"/>
          <w:sz w:val="28"/>
        </w:rPr>
      </w:pPr>
    </w:p>
    <w:p w14:paraId="1284F82F" w14:textId="77777777" w:rsidR="006E6393" w:rsidRPr="00013F40" w:rsidRDefault="006E6393" w:rsidP="006E6393">
      <w:pPr>
        <w:ind w:left="1080"/>
        <w:rPr>
          <w:color w:val="000000" w:themeColor="text1"/>
          <w:sz w:val="28"/>
        </w:rPr>
      </w:pPr>
    </w:p>
    <w:p w14:paraId="1231D61A" w14:textId="77777777" w:rsidR="00890C6D" w:rsidRPr="00013F40" w:rsidRDefault="00890C6D" w:rsidP="00890C6D">
      <w:pPr>
        <w:rPr>
          <w:color w:val="000000" w:themeColor="text1"/>
          <w:sz w:val="28"/>
        </w:rPr>
      </w:pPr>
      <w:r w:rsidRPr="00013F40">
        <w:rPr>
          <w:color w:val="000000" w:themeColor="text1"/>
          <w:sz w:val="28"/>
        </w:rPr>
        <w:t xml:space="preserve"> </w:t>
      </w:r>
    </w:p>
    <w:sectPr w:rsidR="00890C6D" w:rsidRPr="00013F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931CA"/>
    <w:multiLevelType w:val="hybridMultilevel"/>
    <w:tmpl w:val="E8DA74E6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76C272B"/>
    <w:multiLevelType w:val="hybridMultilevel"/>
    <w:tmpl w:val="D6FE7EE2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335D414D"/>
    <w:multiLevelType w:val="hybridMultilevel"/>
    <w:tmpl w:val="B7EEC4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84755B"/>
    <w:multiLevelType w:val="hybridMultilevel"/>
    <w:tmpl w:val="66AC717E"/>
    <w:lvl w:ilvl="0" w:tplc="59F45286">
      <w:start w:val="1"/>
      <w:numFmt w:val="bullet"/>
      <w:lvlText w:val="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801682A"/>
    <w:multiLevelType w:val="hybridMultilevel"/>
    <w:tmpl w:val="AFDCFD2E"/>
    <w:lvl w:ilvl="0" w:tplc="AACCEE4E">
      <w:start w:val="1"/>
      <w:numFmt w:val="bullet"/>
      <w:lvlText w:val="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808276991">
    <w:abstractNumId w:val="2"/>
  </w:num>
  <w:num w:numId="2" w16cid:durableId="23215800">
    <w:abstractNumId w:val="3"/>
  </w:num>
  <w:num w:numId="3" w16cid:durableId="971668080">
    <w:abstractNumId w:val="4"/>
  </w:num>
  <w:num w:numId="4" w16cid:durableId="219829532">
    <w:abstractNumId w:val="1"/>
  </w:num>
  <w:num w:numId="5" w16cid:durableId="13896426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D1A"/>
    <w:rsid w:val="00013F40"/>
    <w:rsid w:val="00086799"/>
    <w:rsid w:val="000A1D1A"/>
    <w:rsid w:val="000C72CA"/>
    <w:rsid w:val="001B3BB0"/>
    <w:rsid w:val="002D7F8D"/>
    <w:rsid w:val="00301592"/>
    <w:rsid w:val="00617677"/>
    <w:rsid w:val="006631C4"/>
    <w:rsid w:val="006B5876"/>
    <w:rsid w:val="006E6393"/>
    <w:rsid w:val="007B1EF2"/>
    <w:rsid w:val="007B5FFD"/>
    <w:rsid w:val="007D6293"/>
    <w:rsid w:val="00870C4C"/>
    <w:rsid w:val="00890C6D"/>
    <w:rsid w:val="008E347D"/>
    <w:rsid w:val="009502BD"/>
    <w:rsid w:val="009B46E7"/>
    <w:rsid w:val="009B61C2"/>
    <w:rsid w:val="00B12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22699"/>
  <w15:docId w15:val="{D658489C-4F34-45E1-9F90-B74F93845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A1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1D1A"/>
    <w:rPr>
      <w:rFonts w:ascii="Tahoma" w:hAnsi="Tahoma" w:cs="Tahoma"/>
      <w:sz w:val="16"/>
      <w:szCs w:val="16"/>
    </w:rPr>
  </w:style>
  <w:style w:type="character" w:styleId="Wyrnienieintensywne">
    <w:name w:val="Intense Emphasis"/>
    <w:basedOn w:val="Domylnaczcionkaakapitu"/>
    <w:uiPriority w:val="21"/>
    <w:qFormat/>
    <w:rsid w:val="006631C4"/>
    <w:rPr>
      <w:b/>
      <w:bCs/>
      <w:i/>
      <w:i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6E6393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301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01592"/>
    <w:rPr>
      <w:color w:val="0000FF"/>
      <w:u w:val="single"/>
    </w:rPr>
  </w:style>
  <w:style w:type="table" w:styleId="Tabela-Siatka">
    <w:name w:val="Table Grid"/>
    <w:basedOn w:val="Standardowy"/>
    <w:uiPriority w:val="59"/>
    <w:rsid w:val="00086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7B5FFD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B5F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B5F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B5FF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5F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5FF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9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7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66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5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84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9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0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42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7DD35132908D488A19D88DB28DE7EF" ma:contentTypeVersion="3" ma:contentTypeDescription="Utwórz nowy dokument." ma:contentTypeScope="" ma:versionID="16b2269155cccf0a6ff78d8337e1ecbc">
  <xsd:schema xmlns:xsd="http://www.w3.org/2001/XMLSchema" xmlns:xs="http://www.w3.org/2001/XMLSchema" xmlns:p="http://schemas.microsoft.com/office/2006/metadata/properties" xmlns:ns3="f7c9d2bb-f8aa-443e-a8a1-f81e34d82740" targetNamespace="http://schemas.microsoft.com/office/2006/metadata/properties" ma:root="true" ma:fieldsID="e7e618f92f1123e6adb11e864d81e7e9" ns3:_="">
    <xsd:import namespace="f7c9d2bb-f8aa-443e-a8a1-f81e34d8274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c9d2bb-f8aa-443e-a8a1-f81e34d827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033F1-E1C4-459A-A682-3A77114F7D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EE5BBD6-766D-45DE-A02C-839D1983A3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5D7ACA-838D-483F-B12A-50E06AD039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c9d2bb-f8aa-443e-a8a1-f81e34d827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4703A14-3729-4D91-9A66-3C3DC802D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691</Words>
  <Characters>4149</Characters>
  <Application>Microsoft Office Word</Application>
  <DocSecurity>0</DocSecurity>
  <Lines>34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Borof</dc:creator>
  <cp:lastModifiedBy>05</cp:lastModifiedBy>
  <cp:revision>6</cp:revision>
  <dcterms:created xsi:type="dcterms:W3CDTF">2023-08-30T09:28:00Z</dcterms:created>
  <dcterms:modified xsi:type="dcterms:W3CDTF">2023-09-13T06:24:00Z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0x010100D87DD35132908D488A19D88DB28DE7EF</vt:lpwstr>
  </property>
</Properties>
</file>